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D97" w:rsidRPr="003F7AC8" w:rsidRDefault="00F54D97" w:rsidP="00F54D97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8"/>
          <w:lang w:val="kk-KZ"/>
        </w:rPr>
      </w:pPr>
      <w:r w:rsidRPr="003F7AC8">
        <w:rPr>
          <w:rFonts w:ascii="Times New Roman" w:hAnsi="Times New Roman" w:cs="Times New Roman"/>
          <w:sz w:val="24"/>
          <w:szCs w:val="28"/>
          <w:lang w:val="kk-KZ"/>
        </w:rPr>
        <w:t>Қазақстан Республикасы</w:t>
      </w:r>
    </w:p>
    <w:p w:rsidR="00F54D97" w:rsidRPr="003F7AC8" w:rsidRDefault="00F54D97" w:rsidP="00F54D97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8"/>
          <w:lang w:val="kk-KZ"/>
        </w:rPr>
      </w:pPr>
      <w:r w:rsidRPr="003F7AC8">
        <w:rPr>
          <w:rFonts w:ascii="Times New Roman" w:hAnsi="Times New Roman" w:cs="Times New Roman"/>
          <w:sz w:val="24"/>
          <w:szCs w:val="28"/>
          <w:lang w:val="kk-KZ"/>
        </w:rPr>
        <w:t>Білім және ғылым министрінің</w:t>
      </w:r>
    </w:p>
    <w:p w:rsidR="00F54D97" w:rsidRPr="003F7AC8" w:rsidRDefault="00F54D97" w:rsidP="00F54D97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8"/>
          <w:lang w:val="kk-KZ"/>
        </w:rPr>
      </w:pPr>
      <w:r w:rsidRPr="003F7AC8">
        <w:rPr>
          <w:rFonts w:ascii="Times New Roman" w:hAnsi="Times New Roman" w:cs="Times New Roman"/>
          <w:sz w:val="24"/>
          <w:szCs w:val="28"/>
          <w:lang w:val="kk-KZ"/>
        </w:rPr>
        <w:t>201</w:t>
      </w:r>
      <w:r w:rsidR="00591C71">
        <w:rPr>
          <w:rFonts w:ascii="Times New Roman" w:hAnsi="Times New Roman" w:cs="Times New Roman"/>
          <w:sz w:val="24"/>
          <w:szCs w:val="28"/>
          <w:lang w:val="kk-KZ"/>
        </w:rPr>
        <w:t>5</w:t>
      </w:r>
      <w:r w:rsidRPr="003F7AC8">
        <w:rPr>
          <w:rFonts w:ascii="Times New Roman" w:hAnsi="Times New Roman" w:cs="Times New Roman"/>
          <w:sz w:val="24"/>
          <w:szCs w:val="28"/>
          <w:lang w:val="kk-KZ"/>
        </w:rPr>
        <w:t xml:space="preserve"> жылғы «___» ___________</w:t>
      </w:r>
    </w:p>
    <w:p w:rsidR="006B29CD" w:rsidRDefault="00591C71" w:rsidP="00F54D97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8"/>
          <w:lang w:val="kk-KZ"/>
        </w:rPr>
      </w:pPr>
      <w:r>
        <w:rPr>
          <w:rFonts w:ascii="Times New Roman" w:hAnsi="Times New Roman" w:cs="Times New Roman"/>
          <w:sz w:val="24"/>
          <w:szCs w:val="28"/>
          <w:lang w:val="kk-KZ"/>
        </w:rPr>
        <w:t>№ _____ бұйрығы</w:t>
      </w:r>
      <w:r w:rsidR="00F54D97" w:rsidRPr="003F7AC8">
        <w:rPr>
          <w:rFonts w:ascii="Times New Roman" w:hAnsi="Times New Roman" w:cs="Times New Roman"/>
          <w:sz w:val="24"/>
          <w:szCs w:val="28"/>
          <w:lang w:val="kk-KZ"/>
        </w:rPr>
        <w:t>н</w:t>
      </w:r>
      <w:r>
        <w:rPr>
          <w:rFonts w:ascii="Times New Roman" w:hAnsi="Times New Roman" w:cs="Times New Roman"/>
          <w:sz w:val="24"/>
          <w:szCs w:val="28"/>
          <w:lang w:val="kk-KZ"/>
        </w:rPr>
        <w:t xml:space="preserve">а </w:t>
      </w:r>
    </w:p>
    <w:p w:rsidR="00F54D97" w:rsidRPr="003F7AC8" w:rsidRDefault="00591C71" w:rsidP="00F54D97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8"/>
          <w:lang w:val="kk-KZ"/>
        </w:rPr>
      </w:pPr>
      <w:r>
        <w:rPr>
          <w:rFonts w:ascii="Times New Roman" w:hAnsi="Times New Roman" w:cs="Times New Roman"/>
          <w:sz w:val="24"/>
          <w:szCs w:val="28"/>
          <w:lang w:val="kk-KZ"/>
        </w:rPr>
        <w:t>1</w:t>
      </w:r>
      <w:r w:rsidR="002F2917">
        <w:rPr>
          <w:rFonts w:ascii="Times New Roman" w:hAnsi="Times New Roman" w:cs="Times New Roman"/>
          <w:sz w:val="24"/>
          <w:szCs w:val="28"/>
          <w:lang w:val="kk-KZ"/>
        </w:rPr>
        <w:t>2</w:t>
      </w:r>
      <w:r w:rsidR="00666B1E">
        <w:rPr>
          <w:rFonts w:ascii="Times New Roman" w:hAnsi="Times New Roman" w:cs="Times New Roman"/>
          <w:sz w:val="24"/>
          <w:szCs w:val="28"/>
          <w:lang w:val="kk-KZ"/>
        </w:rPr>
        <w:t>-</w:t>
      </w:r>
      <w:r>
        <w:rPr>
          <w:rFonts w:ascii="Times New Roman" w:hAnsi="Times New Roman" w:cs="Times New Roman"/>
          <w:sz w:val="24"/>
          <w:szCs w:val="28"/>
          <w:lang w:val="kk-KZ"/>
        </w:rPr>
        <w:t>қосымша</w:t>
      </w:r>
      <w:r w:rsidR="00F54D97" w:rsidRPr="003F7AC8">
        <w:rPr>
          <w:rFonts w:ascii="Times New Roman" w:hAnsi="Times New Roman" w:cs="Times New Roman"/>
          <w:sz w:val="24"/>
          <w:szCs w:val="28"/>
          <w:lang w:val="kk-KZ"/>
        </w:rPr>
        <w:t xml:space="preserve"> </w:t>
      </w:r>
    </w:p>
    <w:p w:rsidR="00F54D97" w:rsidRPr="003F7AC8" w:rsidRDefault="00F54D97" w:rsidP="00F54D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54D97" w:rsidRPr="003F7AC8" w:rsidRDefault="00F54D97" w:rsidP="00F34D8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7030A0"/>
          <w:sz w:val="28"/>
          <w:szCs w:val="28"/>
          <w:lang w:val="kk-KZ"/>
        </w:rPr>
      </w:pPr>
    </w:p>
    <w:p w:rsidR="00F54D97" w:rsidRPr="005D6A21" w:rsidRDefault="00F54D97" w:rsidP="00F54D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5D6A21">
        <w:rPr>
          <w:rFonts w:ascii="Times New Roman" w:hAnsi="Times New Roman" w:cs="Times New Roman"/>
          <w:b/>
          <w:bCs/>
          <w:sz w:val="28"/>
          <w:szCs w:val="28"/>
          <w:lang w:val="kk-KZ"/>
        </w:rPr>
        <w:t>«</w:t>
      </w:r>
      <w:r w:rsidR="00570947" w:rsidRPr="00D62C5D">
        <w:rPr>
          <w:rFonts w:ascii="Times New Roman" w:hAnsi="Times New Roman" w:cs="Times New Roman"/>
          <w:b/>
          <w:sz w:val="28"/>
          <w:szCs w:val="28"/>
          <w:lang w:val="kk-KZ"/>
        </w:rPr>
        <w:t>Бала асырап алу жөніндегі агенттікті аккредиттеу мерзімін ұзарту</w:t>
      </w:r>
      <w:r w:rsidRPr="005D6A21">
        <w:rPr>
          <w:rFonts w:ascii="Times New Roman" w:hAnsi="Times New Roman" w:cs="Times New Roman"/>
          <w:b/>
          <w:bCs/>
          <w:sz w:val="28"/>
          <w:szCs w:val="28"/>
          <w:lang w:val="kk-KZ"/>
        </w:rPr>
        <w:t>»</w:t>
      </w:r>
    </w:p>
    <w:p w:rsidR="00F54D97" w:rsidRPr="005D6A21" w:rsidRDefault="00F54D97" w:rsidP="00F54D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5D6A21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мемлекеттік </w:t>
      </w:r>
      <w:r w:rsidRPr="00D6756A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көрсетілетін </w:t>
      </w:r>
      <w:r w:rsidRPr="005D6A21">
        <w:rPr>
          <w:rFonts w:ascii="Times New Roman" w:hAnsi="Times New Roman" w:cs="Times New Roman"/>
          <w:b/>
          <w:bCs/>
          <w:sz w:val="28"/>
          <w:szCs w:val="28"/>
          <w:lang w:val="kk-KZ"/>
        </w:rPr>
        <w:t>қызмет стандарты</w:t>
      </w:r>
    </w:p>
    <w:p w:rsidR="00386B20" w:rsidRPr="00E41436" w:rsidRDefault="00386B20" w:rsidP="005418C0">
      <w:pPr>
        <w:spacing w:after="0" w:line="240" w:lineRule="auto"/>
        <w:jc w:val="both"/>
        <w:rPr>
          <w:rFonts w:ascii="Times New Roman" w:hAnsi="Times New Roman" w:cs="Times New Roman"/>
          <w:color w:val="7030A0"/>
          <w:sz w:val="28"/>
          <w:szCs w:val="28"/>
          <w:lang w:val="ru-RU"/>
        </w:rPr>
      </w:pPr>
    </w:p>
    <w:p w:rsidR="00386B20" w:rsidRDefault="00386B20" w:rsidP="005418C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7030A0"/>
          <w:sz w:val="28"/>
          <w:szCs w:val="28"/>
          <w:lang w:val="ru-RU"/>
        </w:rPr>
      </w:pPr>
    </w:p>
    <w:p w:rsidR="00206244" w:rsidRPr="003F7AC8" w:rsidRDefault="00206244" w:rsidP="00206244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5D6A21">
        <w:rPr>
          <w:rFonts w:ascii="Times New Roman" w:hAnsi="Times New Roman" w:cs="Times New Roman"/>
          <w:b/>
          <w:bCs/>
          <w:sz w:val="28"/>
          <w:szCs w:val="28"/>
          <w:lang w:val="kk-KZ"/>
        </w:rPr>
        <w:t>Жалпы ережелер</w:t>
      </w:r>
    </w:p>
    <w:p w:rsidR="00206244" w:rsidRPr="003F7AC8" w:rsidRDefault="00206244" w:rsidP="00206244">
      <w:pPr>
        <w:pStyle w:val="a3"/>
        <w:spacing w:after="0" w:line="240" w:lineRule="auto"/>
        <w:ind w:left="709"/>
        <w:rPr>
          <w:rFonts w:ascii="Times New Roman" w:hAnsi="Times New Roman" w:cs="Times New Roman"/>
          <w:color w:val="7030A0"/>
          <w:sz w:val="28"/>
          <w:szCs w:val="28"/>
          <w:lang w:val="kk-KZ"/>
        </w:rPr>
      </w:pPr>
    </w:p>
    <w:p w:rsidR="00206244" w:rsidRPr="003F7AC8" w:rsidRDefault="00206244" w:rsidP="00E32D7E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F7AC8">
        <w:rPr>
          <w:rFonts w:ascii="Times New Roman" w:hAnsi="Times New Roman" w:cs="Times New Roman"/>
          <w:bCs/>
          <w:sz w:val="28"/>
          <w:szCs w:val="28"/>
          <w:lang w:val="kk-KZ"/>
        </w:rPr>
        <w:t>«</w:t>
      </w:r>
      <w:r w:rsidRPr="00206244">
        <w:rPr>
          <w:rFonts w:ascii="Times New Roman" w:hAnsi="Times New Roman" w:cs="Times New Roman"/>
          <w:sz w:val="28"/>
          <w:szCs w:val="28"/>
          <w:lang w:val="kk-KZ"/>
        </w:rPr>
        <w:t>Бала асырап алу жөніндегі агенттікті аккредиттеу мерзімін ұзарту</w:t>
      </w:r>
      <w:r w:rsidRPr="003F7AC8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» мемлекеттік </w:t>
      </w:r>
      <w:r w:rsidRPr="003F7A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көрсетілетін</w:t>
      </w:r>
      <w:r w:rsidRPr="003F7AC8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қызметі (бұдан әрі – мемлекеттік </w:t>
      </w:r>
      <w:r w:rsidRPr="003F7A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көрсетілетін</w:t>
      </w:r>
      <w:r w:rsidRPr="003F7AC8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қызмет)</w:t>
      </w:r>
    </w:p>
    <w:p w:rsidR="00206244" w:rsidRPr="003F7AC8" w:rsidRDefault="00206244" w:rsidP="00E32D7E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F7AC8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Мемлекеттік </w:t>
      </w:r>
      <w:r w:rsidRPr="003F7A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көрсетілетін</w:t>
      </w:r>
      <w:r w:rsidRPr="003F7AC8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қызмет стандартын Қазақстан Республикасы Білім және ғылым министрлігі (бұдан әрі – Министрлік) әзірлеген.</w:t>
      </w:r>
    </w:p>
    <w:p w:rsidR="00206244" w:rsidRPr="003F7AC8" w:rsidRDefault="00206244" w:rsidP="00E32D7E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F7AC8">
        <w:rPr>
          <w:rFonts w:ascii="Times New Roman" w:hAnsi="Times New Roman" w:cs="Times New Roman"/>
          <w:sz w:val="28"/>
          <w:szCs w:val="28"/>
          <w:lang w:val="kk-KZ"/>
        </w:rPr>
        <w:t xml:space="preserve">Мемлекеттік қызметті </w:t>
      </w:r>
      <w:r w:rsidR="00D55E1C" w:rsidRPr="00C076AC">
        <w:rPr>
          <w:rFonts w:ascii="Times New Roman" w:hAnsi="Times New Roman" w:cs="Times New Roman"/>
          <w:sz w:val="28"/>
          <w:szCs w:val="28"/>
          <w:lang w:val="kk-KZ"/>
        </w:rPr>
        <w:t>Министрліктің Балалардың құқықтарын қорғау комитеті</w:t>
      </w:r>
      <w:r w:rsidRPr="003F7AC8">
        <w:rPr>
          <w:rFonts w:ascii="Times New Roman" w:hAnsi="Times New Roman" w:cs="Times New Roman"/>
          <w:sz w:val="28"/>
          <w:szCs w:val="28"/>
          <w:lang w:val="kk-KZ"/>
        </w:rPr>
        <w:t xml:space="preserve"> (бұдан әрі – көрсетілетін қызметті беруші) көрсетеді.</w:t>
      </w:r>
    </w:p>
    <w:p w:rsidR="002F2917" w:rsidRPr="007E735A" w:rsidRDefault="002F2917" w:rsidP="002F2917">
      <w:pPr>
        <w:pStyle w:val="a5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Өтінішті қабылдау және м</w:t>
      </w:r>
      <w:r w:rsidRPr="00AD4478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емлекеттік қызмет көрсету</w:t>
      </w: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дің нәтижесін</w:t>
      </w:r>
      <w:r w:rsidRPr="00AD4478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беру көрсетілетін қызметті берушінің кеңсесі арқылы жүзеге асырылады. </w:t>
      </w:r>
    </w:p>
    <w:p w:rsidR="00790760" w:rsidRDefault="00790760" w:rsidP="005418C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7030A0"/>
          <w:sz w:val="28"/>
          <w:szCs w:val="28"/>
          <w:lang w:val="kk-KZ"/>
        </w:rPr>
      </w:pPr>
    </w:p>
    <w:p w:rsidR="005A19D4" w:rsidRPr="003F7AC8" w:rsidRDefault="005A19D4" w:rsidP="005A19D4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8827B3">
        <w:rPr>
          <w:rFonts w:ascii="Times New Roman" w:hAnsi="Times New Roman" w:cs="Times New Roman"/>
          <w:b/>
          <w:bCs/>
          <w:sz w:val="28"/>
          <w:szCs w:val="28"/>
          <w:lang w:val="kk-KZ"/>
        </w:rPr>
        <w:t>Мемлекеттік қызмет көрсету тәртібі</w:t>
      </w:r>
    </w:p>
    <w:p w:rsidR="005A19D4" w:rsidRPr="003F7AC8" w:rsidRDefault="005A19D4" w:rsidP="005A19D4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7030A0"/>
          <w:sz w:val="28"/>
          <w:szCs w:val="28"/>
          <w:lang w:val="kk-KZ"/>
        </w:rPr>
      </w:pPr>
    </w:p>
    <w:p w:rsidR="005A19D4" w:rsidRPr="003F7AC8" w:rsidRDefault="005A19D4" w:rsidP="00E32D7E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>М</w:t>
      </w:r>
      <w:r w:rsidRPr="008827B3">
        <w:rPr>
          <w:rFonts w:ascii="Times New Roman" w:hAnsi="Times New Roman" w:cs="Times New Roman"/>
          <w:bCs/>
          <w:sz w:val="28"/>
          <w:szCs w:val="28"/>
          <w:lang w:val="kk-KZ"/>
        </w:rPr>
        <w:t>емлекеттік қызмет көрсету мерзімдері</w:t>
      </w:r>
      <w:r w:rsidRPr="003F7AC8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666B1E" w:rsidRPr="00666B1E" w:rsidRDefault="00D032A2" w:rsidP="008F1AAB">
      <w:pPr>
        <w:pStyle w:val="a3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66B1E">
        <w:rPr>
          <w:rFonts w:ascii="Times New Roman" w:hAnsi="Times New Roman" w:cs="Times New Roman"/>
          <w:sz w:val="28"/>
          <w:szCs w:val="28"/>
          <w:lang w:val="kk-KZ"/>
        </w:rPr>
        <w:t>көрсетілетін қызметті берушіге құж</w:t>
      </w:r>
      <w:r w:rsidR="00E32D7E" w:rsidRPr="00666B1E">
        <w:rPr>
          <w:rFonts w:ascii="Times New Roman" w:hAnsi="Times New Roman" w:cs="Times New Roman"/>
          <w:sz w:val="28"/>
          <w:szCs w:val="28"/>
          <w:lang w:val="kk-KZ"/>
        </w:rPr>
        <w:t xml:space="preserve">аттарды тапсырған сәттен бастап: беру – </w:t>
      </w:r>
      <w:r w:rsidR="00A74EB7" w:rsidRPr="00666B1E">
        <w:rPr>
          <w:rFonts w:ascii="Times New Roman" w:hAnsi="Times New Roman" w:cs="Times New Roman"/>
          <w:sz w:val="28"/>
          <w:szCs w:val="28"/>
          <w:lang w:val="kk-KZ"/>
        </w:rPr>
        <w:t>он</w:t>
      </w:r>
      <w:r w:rsidR="00410C68">
        <w:rPr>
          <w:rFonts w:ascii="Times New Roman" w:hAnsi="Times New Roman" w:cs="Times New Roman"/>
          <w:sz w:val="28"/>
          <w:szCs w:val="28"/>
          <w:lang w:val="kk-KZ"/>
        </w:rPr>
        <w:t xml:space="preserve"> жұмыс</w:t>
      </w:r>
      <w:r w:rsidR="00E32D7E" w:rsidRPr="00666B1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66B1E">
        <w:rPr>
          <w:rFonts w:ascii="Times New Roman" w:hAnsi="Times New Roman" w:cs="Times New Roman"/>
          <w:sz w:val="28"/>
          <w:szCs w:val="28"/>
          <w:lang w:val="kk-KZ"/>
        </w:rPr>
        <w:t>күн</w:t>
      </w:r>
      <w:r w:rsidRPr="00666B1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ішінде;</w:t>
      </w:r>
      <w:bookmarkStart w:id="0" w:name="_GoBack"/>
      <w:bookmarkEnd w:id="0"/>
    </w:p>
    <w:p w:rsidR="00666B1E" w:rsidRDefault="00E32D7E" w:rsidP="008F1AAB">
      <w:pPr>
        <w:pStyle w:val="a3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66B1E">
        <w:rPr>
          <w:rFonts w:ascii="Times New Roman" w:hAnsi="Times New Roman" w:cs="Times New Roman"/>
          <w:sz w:val="28"/>
          <w:szCs w:val="28"/>
          <w:lang w:val="kk-KZ"/>
        </w:rPr>
        <w:t xml:space="preserve">көрсетілетін қызметті берушіге </w:t>
      </w:r>
      <w:r w:rsidR="008F1AAB" w:rsidRPr="00666B1E">
        <w:rPr>
          <w:rFonts w:ascii="Times New Roman" w:hAnsi="Times New Roman" w:cs="Times New Roman"/>
          <w:sz w:val="28"/>
          <w:szCs w:val="28"/>
          <w:lang w:val="kk-KZ"/>
        </w:rPr>
        <w:t xml:space="preserve">көрсетілетін қызметті алушының құжаттарды тапсыруы үшін күтудің рұқсат берілетін ең ұзақ уақыты </w:t>
      </w:r>
      <w:r w:rsidR="008F1AAB" w:rsidRPr="00666B1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– </w:t>
      </w:r>
      <w:r w:rsidRPr="00666B1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                   </w:t>
      </w:r>
      <w:r w:rsidR="008F1AAB" w:rsidRPr="00666B1E">
        <w:rPr>
          <w:rFonts w:ascii="Times New Roman" w:hAnsi="Times New Roman" w:cs="Times New Roman"/>
          <w:sz w:val="28"/>
          <w:szCs w:val="28"/>
          <w:lang w:val="kk-KZ"/>
        </w:rPr>
        <w:t>20 минут;</w:t>
      </w:r>
    </w:p>
    <w:p w:rsidR="008F1AAB" w:rsidRPr="00666B1E" w:rsidRDefault="00E32D7E" w:rsidP="008F1AAB">
      <w:pPr>
        <w:pStyle w:val="a3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66B1E">
        <w:rPr>
          <w:rFonts w:ascii="Times New Roman" w:hAnsi="Times New Roman" w:cs="Times New Roman"/>
          <w:sz w:val="28"/>
          <w:szCs w:val="28"/>
          <w:lang w:val="kk-KZ"/>
        </w:rPr>
        <w:t xml:space="preserve">көрсетілетін қызметті берушінің </w:t>
      </w:r>
      <w:r w:rsidR="008F1AAB" w:rsidRPr="00666B1E">
        <w:rPr>
          <w:rFonts w:ascii="Times New Roman" w:hAnsi="Times New Roman" w:cs="Times New Roman"/>
          <w:sz w:val="28"/>
          <w:szCs w:val="28"/>
          <w:lang w:val="kk-KZ"/>
        </w:rPr>
        <w:t>көрсетілетін қызметті алушыға қызмет</w:t>
      </w:r>
      <w:r w:rsidR="008F1AAB" w:rsidRPr="00666B1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көрсетудің рұқсат берілетін ең ұзақ уақыты – 30 минут</w:t>
      </w:r>
      <w:r w:rsidR="008F1AAB" w:rsidRPr="00666B1E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:rsidR="00F93F34" w:rsidRPr="00F93F34" w:rsidRDefault="005A19D4" w:rsidP="00E32D7E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>М</w:t>
      </w:r>
      <w:r w:rsidRPr="008827B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емлекеттік қызмет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к</w:t>
      </w:r>
      <w:r w:rsidRPr="008827B3">
        <w:rPr>
          <w:rFonts w:ascii="Times New Roman" w:hAnsi="Times New Roman" w:cs="Times New Roman"/>
          <w:bCs/>
          <w:sz w:val="28"/>
          <w:szCs w:val="28"/>
          <w:lang w:val="kk-KZ"/>
        </w:rPr>
        <w:t>өрсет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у</w:t>
      </w:r>
      <w:r w:rsidRPr="008827B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нысаны</w:t>
      </w:r>
      <w:r w:rsidRPr="003F7AC8">
        <w:rPr>
          <w:rFonts w:ascii="Times New Roman" w:hAnsi="Times New Roman" w:cs="Times New Roman"/>
          <w:sz w:val="28"/>
          <w:szCs w:val="28"/>
          <w:lang w:val="kk-KZ"/>
        </w:rPr>
        <w:t xml:space="preserve"> –</w:t>
      </w:r>
      <w:r w:rsidR="0059573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қағаз жүзінде.</w:t>
      </w:r>
    </w:p>
    <w:p w:rsidR="00F82EA7" w:rsidRPr="00F82EA7" w:rsidRDefault="00790760" w:rsidP="00F82EA7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2EA7">
        <w:rPr>
          <w:rFonts w:ascii="Times New Roman" w:hAnsi="Times New Roman" w:cs="Times New Roman"/>
          <w:sz w:val="28"/>
          <w:szCs w:val="28"/>
          <w:lang w:val="kk-KZ"/>
        </w:rPr>
        <w:t xml:space="preserve">Мемлекеттік қызмет көрсетудің нәтижесі – </w:t>
      </w:r>
      <w:r w:rsidR="00666B1E" w:rsidRPr="00F82EA7">
        <w:rPr>
          <w:rFonts w:ascii="Times New Roman" w:hAnsi="Times New Roman" w:cs="Times New Roman"/>
          <w:sz w:val="28"/>
          <w:szCs w:val="28"/>
          <w:lang w:val="kk-KZ"/>
        </w:rPr>
        <w:t xml:space="preserve">осы мемлекеттік қызмет стандартының 10-тармағында қарастырылған жағдайлар және негіздер бойынша бала асырап алу жөніндегі агенттікті </w:t>
      </w:r>
      <w:r w:rsidR="000B360A" w:rsidRPr="00F82EA7">
        <w:rPr>
          <w:rFonts w:ascii="Times New Roman" w:hAnsi="Times New Roman" w:cs="Times New Roman"/>
          <w:sz w:val="28"/>
          <w:szCs w:val="28"/>
          <w:lang w:val="kk-KZ"/>
        </w:rPr>
        <w:t xml:space="preserve">аккредиттеу </w:t>
      </w:r>
      <w:r w:rsidR="00F93F34" w:rsidRPr="00F82EA7">
        <w:rPr>
          <w:rFonts w:ascii="Times New Roman" w:hAnsi="Times New Roman"/>
          <w:sz w:val="28"/>
          <w:szCs w:val="28"/>
          <w:lang w:val="kk-KZ"/>
        </w:rPr>
        <w:t xml:space="preserve">мерзімін ұзарту туралы </w:t>
      </w:r>
      <w:r w:rsidR="000B360A" w:rsidRPr="00F82EA7">
        <w:rPr>
          <w:rFonts w:ascii="Times New Roman" w:hAnsi="Times New Roman" w:cs="Times New Roman"/>
          <w:sz w:val="28"/>
          <w:szCs w:val="28"/>
          <w:lang w:val="kk-KZ"/>
        </w:rPr>
        <w:t>не</w:t>
      </w:r>
      <w:r w:rsidR="00164882" w:rsidRPr="00F82EA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66B1E" w:rsidRPr="00F82EA7">
        <w:rPr>
          <w:rFonts w:ascii="Times New Roman" w:hAnsi="Times New Roman" w:cs="Times New Roman"/>
          <w:sz w:val="28"/>
          <w:szCs w:val="28"/>
          <w:lang w:val="kk-KZ"/>
        </w:rPr>
        <w:t xml:space="preserve">бала асырап алу жөніндегі агенттікті </w:t>
      </w:r>
      <w:r w:rsidR="00F82EA7" w:rsidRPr="00F82EA7">
        <w:rPr>
          <w:rFonts w:ascii="Times New Roman" w:hAnsi="Times New Roman" w:cs="Times New Roman"/>
          <w:sz w:val="28"/>
          <w:szCs w:val="28"/>
          <w:lang w:val="kk-KZ"/>
        </w:rPr>
        <w:t>аккредиттеу мерзімін ұзартудан ба</w:t>
      </w:r>
      <w:r w:rsidR="00F82EA7">
        <w:rPr>
          <w:rFonts w:ascii="Times New Roman" w:hAnsi="Times New Roman" w:cs="Times New Roman"/>
          <w:sz w:val="28"/>
          <w:szCs w:val="28"/>
          <w:lang w:val="kk-KZ"/>
        </w:rPr>
        <w:t>с</w:t>
      </w:r>
      <w:r w:rsidR="00666B1E">
        <w:rPr>
          <w:rFonts w:ascii="Times New Roman" w:hAnsi="Times New Roman" w:cs="Times New Roman"/>
          <w:sz w:val="28"/>
          <w:szCs w:val="28"/>
          <w:lang w:val="kk-KZ"/>
        </w:rPr>
        <w:t xml:space="preserve"> тарту жөніндегі дәлелді шешімі.</w:t>
      </w:r>
    </w:p>
    <w:p w:rsidR="00061F9B" w:rsidRPr="00061F9B" w:rsidRDefault="00061F9B" w:rsidP="00061F9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061F9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Мемлекеттік қызмет көрсету нәтижесін ұсыну нысаны – қағаз түрінде. </w:t>
      </w:r>
    </w:p>
    <w:p w:rsidR="00F82EA7" w:rsidRPr="00F82EA7" w:rsidRDefault="00790760" w:rsidP="00503132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82EA7">
        <w:rPr>
          <w:rFonts w:ascii="Times New Roman" w:hAnsi="Times New Roman" w:cs="Times New Roman"/>
          <w:sz w:val="28"/>
          <w:szCs w:val="28"/>
          <w:lang w:val="kk-KZ"/>
        </w:rPr>
        <w:t xml:space="preserve">Мемлекеттік қызмет </w:t>
      </w:r>
      <w:r w:rsidR="00061F9B" w:rsidRPr="00F82EA7">
        <w:rPr>
          <w:rFonts w:ascii="Times New Roman" w:eastAsia="Calibri" w:hAnsi="Times New Roman" w:cs="Times New Roman"/>
          <w:sz w:val="28"/>
          <w:szCs w:val="28"/>
          <w:lang w:val="kk-KZ"/>
        </w:rPr>
        <w:t>жеке</w:t>
      </w:r>
      <w:r w:rsidR="00061F9B" w:rsidRPr="00F82EA7">
        <w:rPr>
          <w:rFonts w:ascii="Times New Roman" w:hAnsi="Times New Roman" w:cs="Times New Roman"/>
          <w:sz w:val="28"/>
          <w:szCs w:val="28"/>
          <w:lang w:val="kk-KZ"/>
        </w:rPr>
        <w:t xml:space="preserve"> және заңды тұлғаларға </w:t>
      </w:r>
      <w:r w:rsidR="00061F9B" w:rsidRPr="00F82EA7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(бұдан әрі – көрсетілетін қызметті алушы) </w:t>
      </w:r>
      <w:r w:rsidRPr="00F82EA7">
        <w:rPr>
          <w:rFonts w:ascii="Times New Roman" w:hAnsi="Times New Roman" w:cs="Times New Roman"/>
          <w:sz w:val="28"/>
          <w:szCs w:val="28"/>
          <w:lang w:val="kk-KZ"/>
        </w:rPr>
        <w:t>тегін көрсетіледі.</w:t>
      </w:r>
    </w:p>
    <w:p w:rsidR="00F82EA7" w:rsidRPr="000860B6" w:rsidRDefault="00F82EA7" w:rsidP="00DA358D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Көрсетілетін қызметті берушінің </w:t>
      </w:r>
      <w:r w:rsidR="00503132" w:rsidRPr="00F82EA7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жұмыс кестесі: </w:t>
      </w:r>
      <w:r w:rsidRPr="000860B6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Республикасының еңбек заңнамасына сәйкес демалыс және мереке күндерін </w:t>
      </w:r>
      <w:r w:rsidRPr="000860B6">
        <w:rPr>
          <w:rFonts w:ascii="Times New Roman" w:hAnsi="Times New Roman" w:cs="Times New Roman"/>
          <w:sz w:val="28"/>
          <w:szCs w:val="28"/>
          <w:lang w:val="kk-KZ"/>
        </w:rPr>
        <w:lastRenderedPageBreak/>
        <w:t>қоспағанда сағат 13.00-ден 14.30-ға дейінгі түскі үзіліспен дүйсенбіден бастап жұма аралығын қоса алғанда сағат 9.00-ден 18.30-ға дейін.</w:t>
      </w:r>
    </w:p>
    <w:p w:rsidR="00F82EA7" w:rsidRPr="000860B6" w:rsidRDefault="00F82EA7" w:rsidP="00F82EA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860B6">
        <w:rPr>
          <w:rFonts w:ascii="Times New Roman" w:hAnsi="Times New Roman" w:cs="Times New Roman"/>
          <w:sz w:val="28"/>
          <w:szCs w:val="28"/>
          <w:lang w:val="kk-KZ"/>
        </w:rPr>
        <w:t>Өтінішті қабылдау және мемлекеттік қызмет көрсету нәтижесін беру сағат 13.00-ден 14.30-ға дейінгі түскі үзіліспен сағат 9.00-ден 17.30-ға дейін жүзеге асырылады. Мемлекеттік қызмет алдын-ала жазылусыз және жеделдетіп қызмет көрсетусіз кезек тәртібімен көрсетіледі</w:t>
      </w:r>
      <w:r w:rsidRPr="000860B6">
        <w:rPr>
          <w:rFonts w:ascii="Times New Roman" w:hAnsi="Times New Roman"/>
          <w:sz w:val="28"/>
          <w:szCs w:val="28"/>
          <w:lang w:val="kk-KZ"/>
        </w:rPr>
        <w:t>;</w:t>
      </w:r>
    </w:p>
    <w:p w:rsidR="00505E81" w:rsidRPr="00DA358D" w:rsidRDefault="00505E81" w:rsidP="00DA358D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A358D">
        <w:rPr>
          <w:rFonts w:ascii="Times New Roman" w:hAnsi="Times New Roman" w:cs="Times New Roman"/>
          <w:sz w:val="28"/>
          <w:szCs w:val="28"/>
          <w:lang w:val="kk-KZ"/>
        </w:rPr>
        <w:t>Көрсетілетін қызметті алушы жүгінген кезде мемлекеттік қызмет</w:t>
      </w:r>
      <w:r w:rsidR="004A3A8A" w:rsidRPr="00DA358D">
        <w:rPr>
          <w:rFonts w:ascii="Times New Roman" w:hAnsi="Times New Roman" w:cs="Times New Roman"/>
          <w:sz w:val="28"/>
          <w:szCs w:val="28"/>
          <w:lang w:val="kk-KZ"/>
        </w:rPr>
        <w:t>ті</w:t>
      </w:r>
      <w:r w:rsidRPr="00DA358D">
        <w:rPr>
          <w:rFonts w:ascii="Times New Roman" w:hAnsi="Times New Roman" w:cs="Times New Roman"/>
          <w:sz w:val="28"/>
          <w:szCs w:val="28"/>
          <w:lang w:val="kk-KZ"/>
        </w:rPr>
        <w:t xml:space="preserve"> көрсету үшін қажетті құжаттардың тізбесі:</w:t>
      </w:r>
    </w:p>
    <w:p w:rsidR="00DA358D" w:rsidRDefault="00270076" w:rsidP="00DA358D">
      <w:pPr>
        <w:pStyle w:val="a3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DA358D">
        <w:rPr>
          <w:rFonts w:ascii="Times New Roman" w:hAnsi="Times New Roman" w:cs="Times New Roman"/>
          <w:sz w:val="28"/>
          <w:szCs w:val="28"/>
          <w:lang w:val="kk-KZ"/>
        </w:rPr>
        <w:t>көрсетілетін қызметті алушының</w:t>
      </w:r>
      <w:r w:rsidRPr="00DA358D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Pr="00DA358D">
        <w:rPr>
          <w:rFonts w:ascii="Times New Roman" w:hAnsi="Times New Roman" w:cs="Times New Roman"/>
          <w:sz w:val="28"/>
          <w:szCs w:val="28"/>
          <w:lang w:val="kk-KZ"/>
        </w:rPr>
        <w:t>өтініші.</w:t>
      </w:r>
    </w:p>
    <w:p w:rsidR="00DA358D" w:rsidRPr="00DA358D" w:rsidRDefault="00DA358D" w:rsidP="00DA358D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DA358D">
        <w:rPr>
          <w:rFonts w:ascii="Times New Roman" w:hAnsi="Times New Roman" w:cs="Times New Roman"/>
          <w:sz w:val="28"/>
          <w:szCs w:val="28"/>
          <w:lang w:val="kk-KZ" w:eastAsia="ru-RU"/>
        </w:rPr>
        <w:t>Көрсетілетін қызметті алушының жеке басын</w:t>
      </w:r>
      <w:r w:rsidR="00666B1E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DA358D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растайтын құжаттар мәліметтерін көрсетілетін қызметті беруші </w:t>
      </w:r>
      <w:r w:rsidRPr="00DA358D">
        <w:rPr>
          <w:rFonts w:ascii="Times New Roman" w:hAnsi="Times New Roman" w:cs="Times New Roman"/>
          <w:sz w:val="28"/>
          <w:szCs w:val="28"/>
          <w:lang w:val="kk-KZ"/>
        </w:rPr>
        <w:t>«электрондық үкімет» шлюзі арқылы тиісті мемлекеттік ақпараттық жүйеден алады.</w:t>
      </w:r>
      <w:r w:rsidRPr="00DA358D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</w:p>
    <w:p w:rsidR="00270076" w:rsidRDefault="00505F6F" w:rsidP="00DA358D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Мемлекеттік қызметті көрсетуден бас тартуға негіздемелер:</w:t>
      </w:r>
    </w:p>
    <w:p w:rsidR="00666B1E" w:rsidRDefault="006B29CD" w:rsidP="00505F6F">
      <w:pPr>
        <w:pStyle w:val="a3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A1982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9A1982">
        <w:rPr>
          <w:rFonts w:ascii="Times New Roman" w:eastAsiaTheme="minorHAnsi" w:hAnsi="Times New Roman" w:cs="Times New Roman"/>
          <w:bCs/>
          <w:sz w:val="28"/>
          <w:szCs w:val="28"/>
          <w:lang w:val="kk-KZ"/>
        </w:rPr>
        <w:t>Неке (ерлі-зайыптылық) және отбасы туралы» Қазақстан Республикасы</w:t>
      </w:r>
      <w:r>
        <w:rPr>
          <w:rFonts w:ascii="Times New Roman" w:eastAsiaTheme="minorHAnsi" w:hAnsi="Times New Roman" w:cs="Times New Roman"/>
          <w:bCs/>
          <w:sz w:val="28"/>
          <w:szCs w:val="28"/>
          <w:lang w:val="kk-KZ"/>
        </w:rPr>
        <w:t xml:space="preserve"> </w:t>
      </w:r>
      <w:r w:rsidRPr="009A1982">
        <w:rPr>
          <w:rFonts w:ascii="Times New Roman" w:eastAsiaTheme="minorHAnsi" w:hAnsi="Times New Roman" w:cs="Times New Roman"/>
          <w:sz w:val="28"/>
          <w:szCs w:val="28"/>
          <w:lang w:val="kk-KZ"/>
        </w:rPr>
        <w:t>Кодексі</w:t>
      </w:r>
      <w:r w:rsidRPr="00666B1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05F6F" w:rsidRPr="00666B1E">
        <w:rPr>
          <w:rFonts w:ascii="Times New Roman" w:hAnsi="Times New Roman" w:cs="Times New Roman"/>
          <w:sz w:val="28"/>
          <w:szCs w:val="28"/>
          <w:lang w:val="kk-KZ"/>
        </w:rPr>
        <w:t>нормалары</w:t>
      </w:r>
      <w:r w:rsidR="00666B1E" w:rsidRPr="00666B1E">
        <w:rPr>
          <w:rFonts w:ascii="Times New Roman" w:hAnsi="Times New Roman" w:cs="Times New Roman"/>
          <w:sz w:val="28"/>
          <w:szCs w:val="28"/>
          <w:lang w:val="kk-KZ"/>
        </w:rPr>
        <w:t>ның</w:t>
      </w:r>
      <w:r w:rsidR="00505F6F" w:rsidRPr="00666B1E">
        <w:rPr>
          <w:rFonts w:ascii="Times New Roman" w:hAnsi="Times New Roman" w:cs="Times New Roman"/>
          <w:sz w:val="28"/>
          <w:szCs w:val="28"/>
          <w:lang w:val="kk-KZ"/>
        </w:rPr>
        <w:t xml:space="preserve"> сақталма</w:t>
      </w:r>
      <w:r w:rsidR="00DA358D" w:rsidRPr="00666B1E">
        <w:rPr>
          <w:rFonts w:ascii="Times New Roman" w:hAnsi="Times New Roman" w:cs="Times New Roman"/>
          <w:sz w:val="28"/>
          <w:szCs w:val="28"/>
          <w:lang w:val="kk-KZ"/>
        </w:rPr>
        <w:t>уы</w:t>
      </w:r>
      <w:r w:rsidR="00505F6F" w:rsidRPr="00666B1E">
        <w:rPr>
          <w:rFonts w:ascii="Times New Roman" w:hAnsi="Times New Roman" w:cs="Times New Roman"/>
          <w:sz w:val="28"/>
          <w:szCs w:val="28"/>
          <w:lang w:val="kk-KZ"/>
        </w:rPr>
        <w:t>;</w:t>
      </w:r>
      <w:bookmarkStart w:id="1" w:name="z1050"/>
      <w:bookmarkEnd w:id="1"/>
    </w:p>
    <w:p w:rsidR="00666B1E" w:rsidRDefault="00505F6F" w:rsidP="00505F6F">
      <w:pPr>
        <w:pStyle w:val="a3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66B1E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Республикасының балалардың құқықтарын қорғау саласындағы уәкілетті органына және (немесе) өзге де мемлекеттік органдарға агенттік филиалының және (немесе) өкілдігінің қызметіне негізделіп шағымдар</w:t>
      </w:r>
      <w:r w:rsidR="00913F49" w:rsidRPr="00666B1E">
        <w:rPr>
          <w:rFonts w:ascii="Times New Roman" w:hAnsi="Times New Roman" w:cs="Times New Roman"/>
          <w:sz w:val="28"/>
          <w:szCs w:val="28"/>
          <w:lang w:val="kk-KZ"/>
        </w:rPr>
        <w:t>дың болуы;</w:t>
      </w:r>
    </w:p>
    <w:p w:rsidR="00666B1E" w:rsidRDefault="00505F6F" w:rsidP="00505F6F">
      <w:pPr>
        <w:pStyle w:val="a3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66B1E">
        <w:rPr>
          <w:rFonts w:ascii="Times New Roman" w:hAnsi="Times New Roman" w:cs="Times New Roman"/>
          <w:sz w:val="28"/>
          <w:szCs w:val="28"/>
          <w:lang w:val="kk-KZ"/>
        </w:rPr>
        <w:t xml:space="preserve">агенттіктің құрылтай құжаттарына сәйкес </w:t>
      </w:r>
      <w:r w:rsidR="00913F49" w:rsidRPr="00666B1E">
        <w:rPr>
          <w:rFonts w:ascii="Times New Roman" w:hAnsi="Times New Roman" w:cs="Times New Roman"/>
          <w:sz w:val="28"/>
          <w:szCs w:val="28"/>
          <w:lang w:val="kk-KZ"/>
        </w:rPr>
        <w:t>бала асырап алу жөніндегі қызметін жүзеге асырмауы</w:t>
      </w:r>
      <w:r w:rsidRPr="00666B1E">
        <w:rPr>
          <w:rFonts w:ascii="Times New Roman" w:hAnsi="Times New Roman" w:cs="Times New Roman"/>
          <w:sz w:val="28"/>
          <w:szCs w:val="28"/>
          <w:lang w:val="kk-KZ"/>
        </w:rPr>
        <w:t>;</w:t>
      </w:r>
      <w:bookmarkStart w:id="2" w:name="z1055"/>
      <w:bookmarkEnd w:id="2"/>
    </w:p>
    <w:p w:rsidR="00666B1E" w:rsidRDefault="00505F6F" w:rsidP="00505F6F">
      <w:pPr>
        <w:pStyle w:val="a3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66B1E">
        <w:rPr>
          <w:rFonts w:ascii="Times New Roman" w:hAnsi="Times New Roman" w:cs="Times New Roman"/>
          <w:sz w:val="28"/>
          <w:szCs w:val="28"/>
          <w:lang w:val="kk-KZ"/>
        </w:rPr>
        <w:t xml:space="preserve">агенттікті аккредиттеу </w:t>
      </w:r>
      <w:r w:rsidR="00913F49" w:rsidRPr="00666B1E">
        <w:rPr>
          <w:rFonts w:ascii="Times New Roman" w:hAnsi="Times New Roman" w:cs="Times New Roman"/>
          <w:sz w:val="28"/>
          <w:szCs w:val="28"/>
          <w:lang w:val="kk-KZ"/>
        </w:rPr>
        <w:t xml:space="preserve">жөніндегі </w:t>
      </w:r>
      <w:r w:rsidRPr="00666B1E">
        <w:rPr>
          <w:rFonts w:ascii="Times New Roman" w:hAnsi="Times New Roman" w:cs="Times New Roman"/>
          <w:sz w:val="28"/>
          <w:szCs w:val="28"/>
          <w:lang w:val="kk-KZ"/>
        </w:rPr>
        <w:t>шешімнің қолданылуын тоқтата тұруға әкеп соққан бұзушылықтарды бір ай ішінде жо</w:t>
      </w:r>
      <w:r w:rsidR="00913F49" w:rsidRPr="00666B1E">
        <w:rPr>
          <w:rFonts w:ascii="Times New Roman" w:hAnsi="Times New Roman" w:cs="Times New Roman"/>
          <w:sz w:val="28"/>
          <w:szCs w:val="28"/>
          <w:lang w:val="kk-KZ"/>
        </w:rPr>
        <w:t>йылмауы</w:t>
      </w:r>
      <w:r w:rsidRPr="00666B1E">
        <w:rPr>
          <w:rFonts w:ascii="Times New Roman" w:hAnsi="Times New Roman" w:cs="Times New Roman"/>
          <w:sz w:val="28"/>
          <w:szCs w:val="28"/>
          <w:lang w:val="kk-KZ"/>
        </w:rPr>
        <w:t>;</w:t>
      </w:r>
      <w:bookmarkStart w:id="3" w:name="z1056"/>
      <w:bookmarkEnd w:id="3"/>
    </w:p>
    <w:p w:rsidR="00666B1E" w:rsidRDefault="00505F6F" w:rsidP="00505F6F">
      <w:pPr>
        <w:pStyle w:val="a3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66B1E">
        <w:rPr>
          <w:rFonts w:ascii="Times New Roman" w:hAnsi="Times New Roman" w:cs="Times New Roman"/>
          <w:sz w:val="28"/>
          <w:szCs w:val="28"/>
          <w:lang w:val="kk-KZ"/>
        </w:rPr>
        <w:t>агенттіктің филиалы және (немесе) өкілдігі қызметін тоқтату туралы өтініш</w:t>
      </w:r>
      <w:r w:rsidR="00913F49" w:rsidRPr="00666B1E">
        <w:rPr>
          <w:rFonts w:ascii="Times New Roman" w:hAnsi="Times New Roman" w:cs="Times New Roman"/>
          <w:sz w:val="28"/>
          <w:szCs w:val="28"/>
          <w:lang w:val="kk-KZ"/>
        </w:rPr>
        <w:t>тің ұсынылуы</w:t>
      </w:r>
      <w:r w:rsidRPr="00666B1E">
        <w:rPr>
          <w:rFonts w:ascii="Times New Roman" w:hAnsi="Times New Roman" w:cs="Times New Roman"/>
          <w:sz w:val="28"/>
          <w:szCs w:val="28"/>
          <w:lang w:val="kk-KZ"/>
        </w:rPr>
        <w:t>;</w:t>
      </w:r>
      <w:bookmarkStart w:id="4" w:name="z1057"/>
      <w:bookmarkEnd w:id="4"/>
    </w:p>
    <w:p w:rsidR="00505F6F" w:rsidRPr="00666B1E" w:rsidRDefault="00505F6F" w:rsidP="00505F6F">
      <w:pPr>
        <w:pStyle w:val="a3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66B1E">
        <w:rPr>
          <w:rFonts w:ascii="Times New Roman" w:hAnsi="Times New Roman" w:cs="Times New Roman"/>
          <w:sz w:val="28"/>
          <w:szCs w:val="28"/>
          <w:lang w:val="kk-KZ"/>
        </w:rPr>
        <w:t>агенттікті аккредиттеу турал</w:t>
      </w:r>
      <w:r w:rsidR="00913F49" w:rsidRPr="00666B1E">
        <w:rPr>
          <w:rFonts w:ascii="Times New Roman" w:hAnsi="Times New Roman" w:cs="Times New Roman"/>
          <w:sz w:val="28"/>
          <w:szCs w:val="28"/>
          <w:lang w:val="kk-KZ"/>
        </w:rPr>
        <w:t xml:space="preserve">ы шешімнің қолданылу мерзімі өтуі </w:t>
      </w:r>
      <w:r w:rsidRPr="00666B1E">
        <w:rPr>
          <w:rFonts w:ascii="Times New Roman" w:hAnsi="Times New Roman" w:cs="Times New Roman"/>
          <w:sz w:val="28"/>
          <w:szCs w:val="28"/>
          <w:lang w:val="kk-KZ"/>
        </w:rPr>
        <w:t>және аккредиттеу мерзімін жаңа мерзімге ұзарту мү</w:t>
      </w:r>
      <w:r w:rsidR="00913F49" w:rsidRPr="00666B1E">
        <w:rPr>
          <w:rFonts w:ascii="Times New Roman" w:hAnsi="Times New Roman" w:cs="Times New Roman"/>
          <w:sz w:val="28"/>
          <w:szCs w:val="28"/>
          <w:lang w:val="kk-KZ"/>
        </w:rPr>
        <w:t>мкін болмауы</w:t>
      </w:r>
      <w:r w:rsidRPr="00666B1E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505F6F" w:rsidRPr="00505F6F" w:rsidRDefault="00505F6F" w:rsidP="00505F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55E1C" w:rsidRPr="00C57D44" w:rsidRDefault="00D55E1C" w:rsidP="00D55E1C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М</w:t>
      </w:r>
      <w:r w:rsidRPr="00C57D44">
        <w:rPr>
          <w:rFonts w:ascii="Times New Roman" w:hAnsi="Times New Roman"/>
          <w:b/>
          <w:sz w:val="28"/>
          <w:szCs w:val="28"/>
          <w:lang w:val="kk-KZ"/>
        </w:rPr>
        <w:t>емлек</w:t>
      </w:r>
      <w:r>
        <w:rPr>
          <w:rFonts w:ascii="Times New Roman" w:hAnsi="Times New Roman"/>
          <w:b/>
          <w:sz w:val="28"/>
          <w:szCs w:val="28"/>
          <w:lang w:val="kk-KZ"/>
        </w:rPr>
        <w:t>еттік қызмет көрсету мәселелері бойынша</w:t>
      </w:r>
      <w:r w:rsidRPr="00C57D44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kk-KZ"/>
        </w:rPr>
        <w:t>о</w:t>
      </w:r>
      <w:r w:rsidRPr="00C57D44">
        <w:rPr>
          <w:rFonts w:ascii="Times New Roman" w:hAnsi="Times New Roman"/>
          <w:b/>
          <w:sz w:val="28"/>
          <w:szCs w:val="28"/>
          <w:lang w:val="kk-KZ"/>
        </w:rPr>
        <w:t>блыстардың, республикалық маңызы бар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C57D44">
        <w:rPr>
          <w:rFonts w:ascii="Times New Roman" w:hAnsi="Times New Roman"/>
          <w:b/>
          <w:sz w:val="28"/>
          <w:szCs w:val="28"/>
          <w:lang w:val="kk-KZ"/>
        </w:rPr>
        <w:t>қалалардың, астананың, аудандардың, облыстық маңызы бар қалалардың жергілікті атқарушы органдарының, сондай-ақ көрсетілетін қызметті берушілердің және (немесе)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олардың </w:t>
      </w:r>
      <w:r w:rsidRPr="00C57D44">
        <w:rPr>
          <w:rFonts w:ascii="Times New Roman" w:hAnsi="Times New Roman"/>
          <w:b/>
          <w:sz w:val="28"/>
          <w:szCs w:val="28"/>
          <w:lang w:val="kk-KZ"/>
        </w:rPr>
        <w:t xml:space="preserve">лауазымды </w:t>
      </w:r>
      <w:r>
        <w:rPr>
          <w:rFonts w:ascii="Times New Roman" w:hAnsi="Times New Roman"/>
          <w:b/>
          <w:sz w:val="28"/>
          <w:szCs w:val="28"/>
          <w:lang w:val="kk-KZ"/>
        </w:rPr>
        <w:t>адамдарын</w:t>
      </w:r>
      <w:r w:rsidRPr="00C57D44">
        <w:rPr>
          <w:rFonts w:ascii="Times New Roman" w:hAnsi="Times New Roman"/>
          <w:b/>
          <w:sz w:val="28"/>
          <w:szCs w:val="28"/>
          <w:lang w:val="kk-KZ"/>
        </w:rPr>
        <w:t>ың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C57D44">
        <w:rPr>
          <w:rFonts w:ascii="Times New Roman" w:hAnsi="Times New Roman"/>
          <w:b/>
          <w:sz w:val="28"/>
          <w:szCs w:val="28"/>
          <w:lang w:val="kk-KZ"/>
        </w:rPr>
        <w:t>шешімдеріне,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C57D44">
        <w:rPr>
          <w:rFonts w:ascii="Times New Roman" w:hAnsi="Times New Roman"/>
          <w:b/>
          <w:sz w:val="28"/>
          <w:szCs w:val="28"/>
          <w:lang w:val="kk-KZ"/>
        </w:rPr>
        <w:t>әрекетіне (әрекетсізді</w:t>
      </w:r>
      <w:r>
        <w:rPr>
          <w:rFonts w:ascii="Times New Roman" w:hAnsi="Times New Roman"/>
          <w:b/>
          <w:sz w:val="28"/>
          <w:szCs w:val="28"/>
          <w:lang w:val="kk-KZ"/>
        </w:rPr>
        <w:t>г</w:t>
      </w:r>
      <w:r w:rsidRPr="00C57D44">
        <w:rPr>
          <w:rFonts w:ascii="Times New Roman" w:hAnsi="Times New Roman"/>
          <w:b/>
          <w:sz w:val="28"/>
          <w:szCs w:val="28"/>
          <w:lang w:val="kk-KZ"/>
        </w:rPr>
        <w:t>іне) шағымдану тәртібі</w:t>
      </w:r>
      <w:r w:rsidRPr="002D1A27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D55E1C" w:rsidRPr="003F7AC8" w:rsidRDefault="00D55E1C" w:rsidP="00D55E1C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color w:val="7030A0"/>
          <w:sz w:val="28"/>
          <w:szCs w:val="28"/>
          <w:lang w:val="kk-KZ"/>
        </w:rPr>
      </w:pPr>
    </w:p>
    <w:p w:rsidR="009014BD" w:rsidRPr="00666B1E" w:rsidRDefault="003C1FFA" w:rsidP="00666B1E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val="kk-KZ"/>
        </w:rPr>
      </w:pPr>
      <w:r w:rsidRPr="00666B1E">
        <w:rPr>
          <w:rFonts w:ascii="Times New Roman" w:eastAsiaTheme="minorHAnsi" w:hAnsi="Times New Roman" w:cs="Times New Roman"/>
          <w:sz w:val="28"/>
          <w:szCs w:val="28"/>
          <w:lang w:val="kk-KZ"/>
        </w:rPr>
        <w:t>Мемлекеттік қызмет көрсету мәселелері бойынша көрсетілетін қызметті берушінің және (немесе) оның лауазымды адамдарының шешімдеріне, әрекеттеріне (әрекетсіздігіне) шағымдану: шағым көрсетілетін қызметті беруші басшысының атына не осы мемлекеттік көрсетілетін қызмет стандартының 1</w:t>
      </w:r>
      <w:r w:rsidR="00094B43" w:rsidRPr="00666B1E">
        <w:rPr>
          <w:rFonts w:ascii="Times New Roman" w:eastAsiaTheme="minorHAnsi" w:hAnsi="Times New Roman" w:cs="Times New Roman"/>
          <w:sz w:val="28"/>
          <w:szCs w:val="28"/>
          <w:lang w:val="kk-KZ"/>
        </w:rPr>
        <w:t>3</w:t>
      </w:r>
      <w:r w:rsidRPr="00666B1E">
        <w:rPr>
          <w:rFonts w:ascii="Times New Roman" w:eastAsiaTheme="minorHAnsi" w:hAnsi="Times New Roman" w:cs="Times New Roman"/>
          <w:sz w:val="28"/>
          <w:szCs w:val="28"/>
          <w:lang w:val="kk-KZ"/>
        </w:rPr>
        <w:t xml:space="preserve">-тармағында көрсетілген мекенжай бойынша </w:t>
      </w:r>
      <w:r w:rsidR="009014BD" w:rsidRPr="00666B1E">
        <w:rPr>
          <w:rFonts w:ascii="Times New Roman" w:eastAsiaTheme="minorHAnsi" w:hAnsi="Times New Roman" w:cs="Times New Roman"/>
          <w:sz w:val="28"/>
          <w:szCs w:val="28"/>
          <w:lang w:val="kk-KZ"/>
        </w:rPr>
        <w:t xml:space="preserve">Министрлік </w:t>
      </w:r>
      <w:r w:rsidRPr="00666B1E">
        <w:rPr>
          <w:rFonts w:ascii="Times New Roman" w:eastAsiaTheme="minorHAnsi" w:hAnsi="Times New Roman" w:cs="Times New Roman"/>
          <w:sz w:val="28"/>
          <w:szCs w:val="28"/>
          <w:lang w:val="kk-KZ"/>
        </w:rPr>
        <w:t>басшысының атына беріледі.</w:t>
      </w:r>
    </w:p>
    <w:p w:rsidR="009014BD" w:rsidRPr="00CD11A8" w:rsidRDefault="009014BD" w:rsidP="009014BD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D11A8">
        <w:rPr>
          <w:rFonts w:ascii="Times New Roman" w:hAnsi="Times New Roman" w:cs="Times New Roman"/>
          <w:sz w:val="28"/>
          <w:szCs w:val="28"/>
          <w:lang w:val="kk-KZ"/>
        </w:rPr>
        <w:t xml:space="preserve">Шағым жазбаша нысанда пошта немесе көрсетілетін қызметті берушінің немесе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Министрліктің </w:t>
      </w:r>
      <w:r w:rsidRPr="00CD11A8">
        <w:rPr>
          <w:rFonts w:ascii="Times New Roman" w:hAnsi="Times New Roman" w:cs="Times New Roman"/>
          <w:sz w:val="28"/>
          <w:szCs w:val="28"/>
          <w:lang w:val="kk-KZ"/>
        </w:rPr>
        <w:t>кеңсесі арқылы қолма-қол қабылданады.</w:t>
      </w:r>
    </w:p>
    <w:p w:rsidR="009014BD" w:rsidRPr="00CD11A8" w:rsidRDefault="009014BD" w:rsidP="009014BD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D11A8">
        <w:rPr>
          <w:rFonts w:ascii="Times New Roman" w:hAnsi="Times New Roman" w:cs="Times New Roman"/>
          <w:sz w:val="28"/>
          <w:szCs w:val="28"/>
          <w:lang w:val="kk-KZ"/>
        </w:rPr>
        <w:lastRenderedPageBreak/>
        <w:t>Жеке тұлғаның арызында оның тегі, аты, әкесінің аты, пошталық мекенжайы, байланыс телефоны көрсетіледі.</w:t>
      </w:r>
    </w:p>
    <w:p w:rsidR="009014BD" w:rsidRPr="00E7547A" w:rsidRDefault="009014BD" w:rsidP="009014BD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E7547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Шағымның қабылдануын растау оның шағымды қабылдаған адамның аты-жөні, берілген шағымға жауап алу мерзімі және орны көрсетілген көрсетілетін қызметті берушінің немесе </w:t>
      </w:r>
      <w:r w:rsidR="00666B1E">
        <w:rPr>
          <w:rFonts w:ascii="Times New Roman" w:eastAsia="Calibri" w:hAnsi="Times New Roman" w:cs="Times New Roman"/>
          <w:sz w:val="28"/>
          <w:szCs w:val="28"/>
          <w:lang w:val="kk-KZ"/>
        </w:rPr>
        <w:t>Министрліктің</w:t>
      </w:r>
      <w:r w:rsidRPr="00E7547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кеңсесінде (мөртабан, кіріс нөмірі мен күні) тіркелуі болып табылады. </w:t>
      </w:r>
    </w:p>
    <w:p w:rsidR="009014BD" w:rsidRPr="006874E7" w:rsidRDefault="009014BD" w:rsidP="009014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</w:t>
      </w:r>
      <w:r w:rsidRPr="00AF28FA">
        <w:rPr>
          <w:rFonts w:ascii="Times New Roman" w:hAnsi="Times New Roman" w:cs="Times New Roman"/>
          <w:sz w:val="28"/>
          <w:szCs w:val="28"/>
          <w:lang w:val="kk-KZ"/>
        </w:rPr>
        <w:t xml:space="preserve">өрсетілетін қызметті </w:t>
      </w:r>
      <w:r w:rsidR="00666B1E">
        <w:rPr>
          <w:rFonts w:ascii="Times New Roman" w:hAnsi="Times New Roman" w:cs="Times New Roman"/>
          <w:sz w:val="28"/>
          <w:szCs w:val="28"/>
          <w:lang w:val="kk-KZ"/>
        </w:rPr>
        <w:t>берушінің немесе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Министрліктің мекенжайына келіп түскен</w:t>
      </w:r>
      <w:r w:rsidRPr="00AF28F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к</w:t>
      </w:r>
      <w:r w:rsidRPr="00AF28FA">
        <w:rPr>
          <w:rFonts w:ascii="Times New Roman" w:hAnsi="Times New Roman" w:cs="Times New Roman"/>
          <w:sz w:val="28"/>
          <w:szCs w:val="28"/>
          <w:lang w:val="kk-KZ"/>
        </w:rPr>
        <w:t>өрсетілетін қызметті алушы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ның шағымы </w:t>
      </w:r>
      <w:r w:rsidRPr="00AF28FA">
        <w:rPr>
          <w:rFonts w:ascii="Times New Roman" w:hAnsi="Times New Roman" w:cs="Times New Roman"/>
          <w:sz w:val="28"/>
          <w:szCs w:val="28"/>
          <w:lang w:val="kk-KZ"/>
        </w:rPr>
        <w:t>тіркелгеннен күн</w:t>
      </w:r>
      <w:r>
        <w:rPr>
          <w:rFonts w:ascii="Times New Roman" w:hAnsi="Times New Roman" w:cs="Times New Roman"/>
          <w:sz w:val="28"/>
          <w:szCs w:val="28"/>
          <w:lang w:val="kk-KZ"/>
        </w:rPr>
        <w:t>і</w:t>
      </w:r>
      <w:r w:rsidRPr="00AF28FA">
        <w:rPr>
          <w:rFonts w:ascii="Times New Roman" w:hAnsi="Times New Roman" w:cs="Times New Roman"/>
          <w:sz w:val="28"/>
          <w:szCs w:val="28"/>
          <w:lang w:val="kk-KZ"/>
        </w:rPr>
        <w:t>нен бастап бес жұмыс күн</w:t>
      </w:r>
      <w:r>
        <w:rPr>
          <w:rFonts w:ascii="Times New Roman" w:hAnsi="Times New Roman" w:cs="Times New Roman"/>
          <w:sz w:val="28"/>
          <w:szCs w:val="28"/>
          <w:lang w:val="kk-KZ"/>
        </w:rPr>
        <w:t>і</w:t>
      </w:r>
      <w:r w:rsidRPr="00AF28FA">
        <w:rPr>
          <w:rFonts w:ascii="Times New Roman" w:hAnsi="Times New Roman" w:cs="Times New Roman"/>
          <w:sz w:val="28"/>
          <w:szCs w:val="28"/>
          <w:lang w:val="kk-KZ"/>
        </w:rPr>
        <w:t xml:space="preserve"> ішінде қарастыруға жатады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Pr="00A64485">
        <w:rPr>
          <w:rFonts w:ascii="Times New Roman" w:hAnsi="Times New Roman" w:cs="Times New Roman"/>
          <w:sz w:val="28"/>
          <w:szCs w:val="28"/>
          <w:lang w:val="kk-KZ"/>
        </w:rPr>
        <w:t xml:space="preserve">Шағымды қарастыру нәтижелері туралы дәлелді жауап көрсетілетін қызметті </w:t>
      </w:r>
      <w:r>
        <w:rPr>
          <w:rFonts w:ascii="Times New Roman" w:hAnsi="Times New Roman" w:cs="Times New Roman"/>
          <w:sz w:val="28"/>
          <w:szCs w:val="28"/>
          <w:lang w:val="kk-KZ"/>
        </w:rPr>
        <w:t>алушыға поч</w:t>
      </w:r>
      <w:r w:rsidRPr="006874E7">
        <w:rPr>
          <w:rFonts w:ascii="Times New Roman" w:hAnsi="Times New Roman" w:cs="Times New Roman"/>
          <w:sz w:val="28"/>
          <w:szCs w:val="28"/>
          <w:lang w:val="kk-KZ"/>
        </w:rPr>
        <w:t>та арқылы жіберіледі не көрсетілетін</w:t>
      </w:r>
      <w:r w:rsidR="00666B1E">
        <w:rPr>
          <w:rFonts w:ascii="Times New Roman" w:hAnsi="Times New Roman" w:cs="Times New Roman"/>
          <w:sz w:val="28"/>
          <w:szCs w:val="28"/>
          <w:lang w:val="kk-KZ"/>
        </w:rPr>
        <w:t xml:space="preserve"> қызметті берушінің немесе </w:t>
      </w:r>
      <w:r>
        <w:rPr>
          <w:rFonts w:ascii="Times New Roman" w:hAnsi="Times New Roman" w:cs="Times New Roman"/>
          <w:sz w:val="28"/>
          <w:szCs w:val="28"/>
          <w:lang w:val="kk-KZ"/>
        </w:rPr>
        <w:t>Министрліктің</w:t>
      </w:r>
      <w:r w:rsidR="00666B1E">
        <w:rPr>
          <w:rFonts w:ascii="Times New Roman" w:hAnsi="Times New Roman" w:cs="Times New Roman"/>
          <w:sz w:val="28"/>
          <w:szCs w:val="28"/>
          <w:lang w:val="kk-KZ"/>
        </w:rPr>
        <w:t xml:space="preserve"> кең</w:t>
      </w:r>
      <w:r w:rsidRPr="006874E7">
        <w:rPr>
          <w:rFonts w:ascii="Times New Roman" w:hAnsi="Times New Roman" w:cs="Times New Roman"/>
          <w:sz w:val="28"/>
          <w:szCs w:val="28"/>
          <w:lang w:val="kk-KZ"/>
        </w:rPr>
        <w:t xml:space="preserve">сесінде қолма-қол беріледі. </w:t>
      </w:r>
    </w:p>
    <w:p w:rsidR="009014BD" w:rsidRPr="006874E7" w:rsidRDefault="009014BD" w:rsidP="009014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874E7">
        <w:rPr>
          <w:rFonts w:ascii="Times New Roman" w:hAnsi="Times New Roman" w:cs="Times New Roman"/>
          <w:sz w:val="28"/>
          <w:szCs w:val="28"/>
          <w:lang w:val="kk-KZ"/>
        </w:rPr>
        <w:t>Көрсетілген мемлекеттік қызмет нә</w:t>
      </w:r>
      <w:r w:rsidR="00666B1E">
        <w:rPr>
          <w:rFonts w:ascii="Times New Roman" w:hAnsi="Times New Roman" w:cs="Times New Roman"/>
          <w:sz w:val="28"/>
          <w:szCs w:val="28"/>
          <w:lang w:val="kk-KZ"/>
        </w:rPr>
        <w:t>тижелерімен келіспеген жағдайда</w:t>
      </w:r>
      <w:r w:rsidRPr="006874E7">
        <w:rPr>
          <w:rFonts w:ascii="Times New Roman" w:hAnsi="Times New Roman" w:cs="Times New Roman"/>
          <w:sz w:val="28"/>
          <w:szCs w:val="28"/>
          <w:lang w:val="kk-KZ"/>
        </w:rPr>
        <w:t xml:space="preserve"> көрсетілетін қызметті алушы мемлекеттік қызмет көрсету сапасын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бағалау және </w:t>
      </w:r>
      <w:r w:rsidRPr="006874E7">
        <w:rPr>
          <w:rFonts w:ascii="Times New Roman" w:hAnsi="Times New Roman" w:cs="Times New Roman"/>
          <w:sz w:val="28"/>
          <w:szCs w:val="28"/>
          <w:lang w:val="kk-KZ"/>
        </w:rPr>
        <w:t xml:space="preserve">бақылау жөніндегі уәкілетті органға жүгіне алады. </w:t>
      </w:r>
    </w:p>
    <w:p w:rsidR="009014BD" w:rsidRPr="006874E7" w:rsidRDefault="009014BD" w:rsidP="009014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</w:t>
      </w:r>
      <w:r w:rsidRPr="006874E7">
        <w:rPr>
          <w:rFonts w:ascii="Times New Roman" w:hAnsi="Times New Roman" w:cs="Times New Roman"/>
          <w:sz w:val="28"/>
          <w:szCs w:val="28"/>
          <w:lang w:val="kk-KZ"/>
        </w:rPr>
        <w:t xml:space="preserve">емлекеттік қызмет көрсету сапасын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бағалау және </w:t>
      </w:r>
      <w:r w:rsidRPr="006874E7">
        <w:rPr>
          <w:rFonts w:ascii="Times New Roman" w:hAnsi="Times New Roman" w:cs="Times New Roman"/>
          <w:sz w:val="28"/>
          <w:szCs w:val="28"/>
          <w:lang w:val="kk-KZ"/>
        </w:rPr>
        <w:t>бақылау жөніндегі уәкілетті органның атына келіп түскен көрсетілеті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н қызметті алушының шағымы </w:t>
      </w:r>
      <w:r w:rsidRPr="006874E7">
        <w:rPr>
          <w:rFonts w:ascii="Times New Roman" w:hAnsi="Times New Roman" w:cs="Times New Roman"/>
          <w:sz w:val="28"/>
          <w:szCs w:val="28"/>
          <w:lang w:val="kk-KZ"/>
        </w:rPr>
        <w:t>тіркелген күнінен бастап он бес жұмыс күні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ішінде қарастыруға жатады.</w:t>
      </w:r>
    </w:p>
    <w:p w:rsidR="009014BD" w:rsidRDefault="009014BD" w:rsidP="009014B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Сондай-ақ, к</w:t>
      </w:r>
      <w:r w:rsidRPr="00AF28FA">
        <w:rPr>
          <w:rFonts w:ascii="Times New Roman" w:hAnsi="Times New Roman" w:cs="Times New Roman"/>
          <w:sz w:val="28"/>
          <w:szCs w:val="28"/>
          <w:lang w:val="kk-KZ"/>
        </w:rPr>
        <w:t>өрсетілетін қызметті беруші</w:t>
      </w:r>
      <w:r>
        <w:rPr>
          <w:rFonts w:ascii="Times New Roman" w:hAnsi="Times New Roman" w:cs="Times New Roman"/>
          <w:sz w:val="28"/>
          <w:szCs w:val="28"/>
          <w:lang w:val="kk-KZ"/>
        </w:rPr>
        <w:t>нің қызметкерлерін</w:t>
      </w:r>
      <w:r w:rsidRPr="00AF28FA">
        <w:rPr>
          <w:rFonts w:ascii="Times New Roman" w:hAnsi="Times New Roman" w:cs="Times New Roman"/>
          <w:sz w:val="28"/>
          <w:szCs w:val="28"/>
          <w:lang w:val="kk-KZ"/>
        </w:rPr>
        <w:t>ің шешімдеріне, әрекетіне (әрекетсіздігіне) шағымдану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туралы ақпаратты Министрлік мемлекеттік қызмет көрсету мәселесі жөніндегі</w:t>
      </w:r>
      <w:r w:rsidRPr="009644A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бірыңғай байланыс-орталығының</w:t>
      </w:r>
      <w:r w:rsidR="00666B1E">
        <w:rPr>
          <w:rFonts w:ascii="Times New Roman" w:hAnsi="Times New Roman" w:cs="Times New Roman"/>
          <w:sz w:val="28"/>
          <w:szCs w:val="28"/>
          <w:lang w:val="kk-KZ"/>
        </w:rPr>
        <w:t xml:space="preserve"> «1414»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телефоны бойынша алатын болады.</w:t>
      </w:r>
    </w:p>
    <w:p w:rsidR="009014BD" w:rsidRDefault="00E41CD5" w:rsidP="00666B1E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66B1E">
        <w:rPr>
          <w:rFonts w:ascii="Times New Roman" w:hAnsi="Times New Roman" w:cs="Times New Roman"/>
          <w:sz w:val="28"/>
          <w:szCs w:val="28"/>
          <w:lang w:val="kk-KZ"/>
        </w:rPr>
        <w:t>Көрсетілген мемлекеттік қызмет нәтижесімен келіспеген жағдайда көрсетілетін қызметті алушы Қазақстан Республикасының заңнамасында белгіленген тәртіппен сотқа жүгінуге құқылы</w:t>
      </w:r>
    </w:p>
    <w:p w:rsidR="00666B1E" w:rsidRPr="00666B1E" w:rsidRDefault="00666B1E" w:rsidP="00666B1E">
      <w:pPr>
        <w:pStyle w:val="a3"/>
        <w:tabs>
          <w:tab w:val="left" w:pos="709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55E1C" w:rsidRPr="0012547B" w:rsidRDefault="00D55E1C" w:rsidP="00666B1E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12547B">
        <w:rPr>
          <w:rFonts w:ascii="Times New Roman" w:hAnsi="Times New Roman" w:cs="Times New Roman"/>
          <w:b/>
          <w:bCs/>
          <w:sz w:val="28"/>
          <w:szCs w:val="28"/>
          <w:lang w:val="kk-KZ"/>
        </w:rPr>
        <w:t>Мемлекеттік қызмет көрсетудің, оның ішінде электрондық форматта көрсетілетін қызмет көрсетудің ерекшеліктері ескерілген өзге де талаптар</w:t>
      </w:r>
    </w:p>
    <w:p w:rsidR="00D55E1C" w:rsidRDefault="00D55E1C" w:rsidP="00D55E1C">
      <w:pPr>
        <w:pStyle w:val="a3"/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EA5865" w:rsidRPr="00E41CD5" w:rsidRDefault="00EA5865" w:rsidP="00666B1E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1CD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E41CD5">
        <w:rPr>
          <w:rFonts w:ascii="Times New Roman" w:hAnsi="Times New Roman" w:cs="Times New Roman"/>
          <w:sz w:val="28"/>
          <w:szCs w:val="28"/>
          <w:lang w:val="ru-RU"/>
        </w:rPr>
        <w:t>Мемлекеттік</w:t>
      </w:r>
      <w:proofErr w:type="spellEnd"/>
      <w:r w:rsidRPr="00E41C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41CD5">
        <w:rPr>
          <w:rFonts w:ascii="Times New Roman" w:hAnsi="Times New Roman" w:cs="Times New Roman"/>
          <w:sz w:val="28"/>
          <w:szCs w:val="28"/>
          <w:lang w:val="ru-RU"/>
        </w:rPr>
        <w:t>қ</w:t>
      </w:r>
      <w:r w:rsidR="00FE1CB9">
        <w:rPr>
          <w:rFonts w:ascii="Times New Roman" w:hAnsi="Times New Roman" w:cs="Times New Roman"/>
          <w:sz w:val="28"/>
          <w:szCs w:val="28"/>
          <w:lang w:val="ru-RU"/>
        </w:rPr>
        <w:t>ызмет</w:t>
      </w:r>
      <w:proofErr w:type="spellEnd"/>
      <w:r w:rsidR="00FE1CB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E1CB9">
        <w:rPr>
          <w:rFonts w:ascii="Times New Roman" w:hAnsi="Times New Roman" w:cs="Times New Roman"/>
          <w:sz w:val="28"/>
          <w:szCs w:val="28"/>
          <w:lang w:val="ru-RU"/>
        </w:rPr>
        <w:t>көрсету</w:t>
      </w:r>
      <w:proofErr w:type="spellEnd"/>
      <w:r w:rsidR="00FE1CB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E1CB9">
        <w:rPr>
          <w:rFonts w:ascii="Times New Roman" w:hAnsi="Times New Roman" w:cs="Times New Roman"/>
          <w:sz w:val="28"/>
          <w:szCs w:val="28"/>
          <w:lang w:val="ru-RU"/>
        </w:rPr>
        <w:t>орындарының</w:t>
      </w:r>
      <w:proofErr w:type="spellEnd"/>
      <w:r w:rsidR="00FE1CB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E1CB9">
        <w:rPr>
          <w:rFonts w:ascii="Times New Roman" w:hAnsi="Times New Roman" w:cs="Times New Roman"/>
          <w:sz w:val="28"/>
          <w:szCs w:val="28"/>
          <w:lang w:val="ru-RU"/>
        </w:rPr>
        <w:t>мекен</w:t>
      </w:r>
      <w:r w:rsidRPr="00E41CD5">
        <w:rPr>
          <w:rFonts w:ascii="Times New Roman" w:hAnsi="Times New Roman" w:cs="Times New Roman"/>
          <w:sz w:val="28"/>
          <w:szCs w:val="28"/>
          <w:lang w:val="ru-RU"/>
        </w:rPr>
        <w:t>жайлары</w:t>
      </w:r>
      <w:proofErr w:type="spellEnd"/>
      <w:r w:rsidRPr="00E41CD5">
        <w:rPr>
          <w:rFonts w:ascii="Times New Roman" w:hAnsi="Times New Roman" w:cs="Times New Roman"/>
          <w:sz w:val="28"/>
          <w:szCs w:val="28"/>
          <w:lang w:val="ru-RU"/>
        </w:rPr>
        <w:t xml:space="preserve"> интернет-</w:t>
      </w:r>
      <w:proofErr w:type="spellStart"/>
      <w:r w:rsidRPr="00E41CD5">
        <w:rPr>
          <w:rFonts w:ascii="Times New Roman" w:hAnsi="Times New Roman" w:cs="Times New Roman"/>
          <w:sz w:val="28"/>
          <w:szCs w:val="28"/>
          <w:lang w:val="ru-RU"/>
        </w:rPr>
        <w:t>ресурстарында</w:t>
      </w:r>
      <w:proofErr w:type="spellEnd"/>
      <w:r w:rsidRPr="00E41C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41CD5">
        <w:rPr>
          <w:rFonts w:ascii="Times New Roman" w:hAnsi="Times New Roman" w:cs="Times New Roman"/>
          <w:sz w:val="28"/>
          <w:szCs w:val="28"/>
          <w:lang w:val="ru-RU"/>
        </w:rPr>
        <w:t>орналастырылған</w:t>
      </w:r>
      <w:proofErr w:type="spellEnd"/>
      <w:r w:rsidRPr="00E41CD5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</w:p>
    <w:p w:rsidR="00EA5865" w:rsidRPr="00387DB5" w:rsidRDefault="00EA5865" w:rsidP="00EA5865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387DB5">
        <w:rPr>
          <w:rFonts w:ascii="Times New Roman" w:hAnsi="Times New Roman" w:cs="Times New Roman"/>
          <w:sz w:val="28"/>
          <w:szCs w:val="28"/>
          <w:lang w:val="ru-RU"/>
        </w:rPr>
        <w:t>Министрлік</w:t>
      </w:r>
      <w:proofErr w:type="spellEnd"/>
      <w:r w:rsidRPr="00387DB5">
        <w:rPr>
          <w:rFonts w:ascii="Times New Roman" w:hAnsi="Times New Roman" w:cs="Times New Roman"/>
          <w:sz w:val="28"/>
          <w:szCs w:val="28"/>
          <w:lang w:val="ru-RU"/>
        </w:rPr>
        <w:t xml:space="preserve"> www.edu.gov.kz;</w:t>
      </w:r>
    </w:p>
    <w:p w:rsidR="00EA5865" w:rsidRPr="00387DB5" w:rsidRDefault="00EA5865" w:rsidP="00EA5865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87DB5">
        <w:rPr>
          <w:rFonts w:ascii="Times New Roman" w:hAnsi="Times New Roman" w:cs="Times New Roman"/>
          <w:sz w:val="28"/>
          <w:szCs w:val="28"/>
          <w:lang w:val="kk-KZ"/>
        </w:rPr>
        <w:t xml:space="preserve">көрсетілетін қызметті беруші </w:t>
      </w:r>
      <w:proofErr w:type="spellStart"/>
      <w:r w:rsidRPr="00387DB5">
        <w:rPr>
          <w:rFonts w:ascii="Times New Roman" w:hAnsi="Times New Roman" w:cs="Times New Roman"/>
          <w:sz w:val="28"/>
          <w:szCs w:val="28"/>
          <w:lang w:val="ru-RU"/>
        </w:rPr>
        <w:t>www</w:t>
      </w:r>
      <w:proofErr w:type="spellEnd"/>
      <w:r w:rsidRPr="00387DB5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387DB5">
        <w:rPr>
          <w:rFonts w:ascii="Times New Roman" w:hAnsi="Times New Roman" w:cs="Times New Roman"/>
          <w:sz w:val="28"/>
          <w:szCs w:val="28"/>
        </w:rPr>
        <w:t>bala</w:t>
      </w:r>
      <w:proofErr w:type="spellEnd"/>
      <w:r w:rsidRPr="00387DB5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spellStart"/>
      <w:r w:rsidRPr="00387DB5">
        <w:rPr>
          <w:rFonts w:ascii="Times New Roman" w:hAnsi="Times New Roman" w:cs="Times New Roman"/>
          <w:sz w:val="28"/>
          <w:szCs w:val="28"/>
        </w:rPr>
        <w:t>kkk</w:t>
      </w:r>
      <w:proofErr w:type="spellEnd"/>
      <w:r w:rsidRPr="00387DB5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387DB5">
        <w:rPr>
          <w:rFonts w:ascii="Times New Roman" w:hAnsi="Times New Roman" w:cs="Times New Roman"/>
          <w:sz w:val="28"/>
          <w:szCs w:val="28"/>
          <w:lang w:val="ru-RU"/>
        </w:rPr>
        <w:t>kz</w:t>
      </w:r>
      <w:proofErr w:type="spellEnd"/>
    </w:p>
    <w:p w:rsidR="00EA5865" w:rsidRPr="00AA3257" w:rsidRDefault="00EA5865" w:rsidP="00666B1E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lang w:val="kk-KZ"/>
        </w:rPr>
      </w:pPr>
      <w:proofErr w:type="spellStart"/>
      <w:r w:rsidRPr="00E41CD5">
        <w:rPr>
          <w:rFonts w:ascii="Times New Roman" w:hAnsi="Times New Roman" w:cs="Times New Roman"/>
          <w:sz w:val="28"/>
          <w:szCs w:val="28"/>
          <w:lang w:val="ru-RU"/>
        </w:rPr>
        <w:t>Қызмет</w:t>
      </w:r>
      <w:proofErr w:type="spellEnd"/>
      <w:r w:rsidRPr="00E41C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41CD5">
        <w:rPr>
          <w:rFonts w:ascii="Times New Roman" w:hAnsi="Times New Roman" w:cs="Times New Roman"/>
          <w:sz w:val="28"/>
          <w:szCs w:val="28"/>
          <w:lang w:val="ru-RU"/>
        </w:rPr>
        <w:t>көрсетушінің</w:t>
      </w:r>
      <w:proofErr w:type="spellEnd"/>
      <w:r w:rsidRPr="00E41C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41CD5">
        <w:rPr>
          <w:rFonts w:ascii="Times New Roman" w:hAnsi="Times New Roman" w:cs="Times New Roman"/>
          <w:sz w:val="28"/>
          <w:szCs w:val="28"/>
          <w:lang w:val="ru-RU"/>
        </w:rPr>
        <w:t>мемлекеттік</w:t>
      </w:r>
      <w:proofErr w:type="spellEnd"/>
      <w:r w:rsidRPr="00E41C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41CD5">
        <w:rPr>
          <w:rFonts w:ascii="Times New Roman" w:hAnsi="Times New Roman" w:cs="Times New Roman"/>
          <w:sz w:val="28"/>
          <w:szCs w:val="28"/>
          <w:lang w:val="ru-RU"/>
        </w:rPr>
        <w:t>қызмет</w:t>
      </w:r>
      <w:proofErr w:type="spellEnd"/>
      <w:r w:rsidRPr="00E41C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41CD5">
        <w:rPr>
          <w:rFonts w:ascii="Times New Roman" w:hAnsi="Times New Roman" w:cs="Times New Roman"/>
          <w:sz w:val="28"/>
          <w:szCs w:val="28"/>
          <w:lang w:val="ru-RU"/>
        </w:rPr>
        <w:t>көрсету</w:t>
      </w:r>
      <w:proofErr w:type="spellEnd"/>
      <w:r w:rsidRPr="00E41C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41CD5">
        <w:rPr>
          <w:rFonts w:ascii="Times New Roman" w:hAnsi="Times New Roman" w:cs="Times New Roman"/>
          <w:sz w:val="28"/>
          <w:szCs w:val="28"/>
          <w:lang w:val="ru-RU"/>
        </w:rPr>
        <w:t>мәселелері</w:t>
      </w:r>
      <w:proofErr w:type="spellEnd"/>
      <w:r w:rsidRPr="00E41C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A3257">
        <w:rPr>
          <w:rFonts w:ascii="Times New Roman" w:hAnsi="Times New Roman" w:cs="Times New Roman"/>
          <w:sz w:val="28"/>
          <w:szCs w:val="28"/>
          <w:lang w:val="ru-RU"/>
        </w:rPr>
        <w:t>бойынша</w:t>
      </w:r>
      <w:proofErr w:type="spellEnd"/>
      <w:r w:rsidRPr="00AA325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A3257">
        <w:rPr>
          <w:rFonts w:ascii="Times New Roman" w:hAnsi="Times New Roman" w:cs="Times New Roman"/>
          <w:sz w:val="28"/>
          <w:szCs w:val="28"/>
          <w:lang w:val="ru-RU"/>
        </w:rPr>
        <w:t>анықтама</w:t>
      </w:r>
      <w:proofErr w:type="spellEnd"/>
      <w:r w:rsidRPr="00AA325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A3257">
        <w:rPr>
          <w:rFonts w:ascii="Times New Roman" w:hAnsi="Times New Roman" w:cs="Times New Roman"/>
          <w:sz w:val="28"/>
          <w:szCs w:val="28"/>
          <w:lang w:val="ru-RU"/>
        </w:rPr>
        <w:t>қызметінің</w:t>
      </w:r>
      <w:proofErr w:type="spellEnd"/>
      <w:r w:rsidRPr="00AA325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A3257">
        <w:rPr>
          <w:rFonts w:ascii="Times New Roman" w:hAnsi="Times New Roman" w:cs="Times New Roman"/>
          <w:sz w:val="28"/>
          <w:szCs w:val="28"/>
          <w:lang w:val="ru-RU"/>
        </w:rPr>
        <w:t>байланыс</w:t>
      </w:r>
      <w:proofErr w:type="spellEnd"/>
      <w:r w:rsidRPr="00AA325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A3257">
        <w:rPr>
          <w:rFonts w:ascii="Times New Roman" w:hAnsi="Times New Roman" w:cs="Times New Roman"/>
          <w:sz w:val="28"/>
          <w:szCs w:val="28"/>
          <w:lang w:val="ru-RU"/>
        </w:rPr>
        <w:t>телефондары</w:t>
      </w:r>
      <w:proofErr w:type="spellEnd"/>
      <w:r w:rsidRPr="00AA325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A3257">
        <w:rPr>
          <w:rFonts w:ascii="Times New Roman" w:hAnsi="Times New Roman" w:cs="Times New Roman"/>
          <w:sz w:val="28"/>
          <w:szCs w:val="28"/>
          <w:lang w:val="ru-RU"/>
        </w:rPr>
        <w:t>Министрлік</w:t>
      </w:r>
      <w:proofErr w:type="spellEnd"/>
      <w:r w:rsidRPr="00AA325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hyperlink r:id="rId9" w:history="1">
        <w:r w:rsidRPr="00AA325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www.edu.gov.kz</w:t>
        </w:r>
      </w:hyperlink>
      <w:r w:rsidRPr="00AA325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AA3257">
        <w:rPr>
          <w:rFonts w:ascii="Times New Roman" w:hAnsi="Times New Roman" w:cs="Times New Roman"/>
          <w:sz w:val="28"/>
          <w:szCs w:val="28"/>
          <w:lang w:val="ru-RU"/>
        </w:rPr>
        <w:t>қызмет</w:t>
      </w:r>
      <w:proofErr w:type="spellEnd"/>
      <w:r w:rsidRPr="00AA325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A3257">
        <w:rPr>
          <w:rFonts w:ascii="Times New Roman" w:hAnsi="Times New Roman" w:cs="Times New Roman"/>
          <w:sz w:val="28"/>
          <w:szCs w:val="28"/>
          <w:lang w:val="ru-RU"/>
        </w:rPr>
        <w:t>көрсетуші</w:t>
      </w:r>
      <w:proofErr w:type="spellEnd"/>
      <w:r w:rsidRPr="00AA3257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r w:rsidRPr="00AA3257">
        <w:rPr>
          <w:rFonts w:ascii="Times New Roman" w:hAnsi="Times New Roman" w:cs="Times New Roman"/>
          <w:sz w:val="28"/>
          <w:szCs w:val="28"/>
          <w:lang w:val="ru-RU"/>
        </w:rPr>
        <w:t>www</w:t>
      </w:r>
      <w:proofErr w:type="spellEnd"/>
      <w:r w:rsidRPr="00AA3257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AA3257">
        <w:rPr>
          <w:rFonts w:ascii="Times New Roman" w:hAnsi="Times New Roman" w:cs="Times New Roman"/>
          <w:sz w:val="28"/>
          <w:szCs w:val="28"/>
        </w:rPr>
        <w:t>bala</w:t>
      </w:r>
      <w:proofErr w:type="spellEnd"/>
      <w:r w:rsidRPr="00AA3257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spellStart"/>
      <w:r w:rsidRPr="00AA3257">
        <w:rPr>
          <w:rFonts w:ascii="Times New Roman" w:hAnsi="Times New Roman" w:cs="Times New Roman"/>
          <w:sz w:val="28"/>
          <w:szCs w:val="28"/>
        </w:rPr>
        <w:t>kkk</w:t>
      </w:r>
      <w:proofErr w:type="spellEnd"/>
      <w:r w:rsidRPr="00AA3257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AA3257">
        <w:rPr>
          <w:rFonts w:ascii="Times New Roman" w:hAnsi="Times New Roman" w:cs="Times New Roman"/>
          <w:sz w:val="28"/>
          <w:szCs w:val="28"/>
          <w:lang w:val="ru-RU"/>
        </w:rPr>
        <w:t>kz</w:t>
      </w:r>
      <w:proofErr w:type="spellEnd"/>
      <w:r w:rsidRPr="00AA3257">
        <w:rPr>
          <w:rFonts w:ascii="Times New Roman" w:hAnsi="Times New Roman" w:cs="Times New Roman"/>
          <w:sz w:val="28"/>
          <w:szCs w:val="28"/>
          <w:lang w:val="kk-KZ"/>
        </w:rPr>
        <w:t xml:space="preserve"> интернет-ресурстарында орналастырылған. Мемлекеттік қыз</w:t>
      </w:r>
      <w:r w:rsidR="00FE1CB9" w:rsidRPr="00AA3257">
        <w:rPr>
          <w:rFonts w:ascii="Times New Roman" w:hAnsi="Times New Roman" w:cs="Times New Roman"/>
          <w:sz w:val="28"/>
          <w:szCs w:val="28"/>
          <w:lang w:val="kk-KZ"/>
        </w:rPr>
        <w:t>мет көрсету мәселелері бойынша Б</w:t>
      </w:r>
      <w:r w:rsidR="00AA3257">
        <w:rPr>
          <w:rFonts w:ascii="Times New Roman" w:hAnsi="Times New Roman" w:cs="Times New Roman"/>
          <w:sz w:val="28"/>
          <w:szCs w:val="28"/>
          <w:lang w:val="kk-KZ"/>
        </w:rPr>
        <w:t>ірыңғай байланыс-орталығы</w:t>
      </w:r>
      <w:r w:rsidRPr="00AA32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A3257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AA3257">
        <w:rPr>
          <w:rFonts w:ascii="Times New Roman" w:hAnsi="Times New Roman" w:cs="Times New Roman"/>
          <w:sz w:val="28"/>
          <w:szCs w:val="28"/>
          <w:lang w:val="kk-KZ"/>
        </w:rPr>
        <w:t>1414</w:t>
      </w:r>
      <w:r w:rsidR="00AA3257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AA3257">
        <w:rPr>
          <w:rFonts w:ascii="Times New Roman" w:hAnsi="Times New Roman" w:cs="Times New Roman"/>
          <w:sz w:val="28"/>
          <w:szCs w:val="28"/>
          <w:lang w:val="kk-KZ"/>
        </w:rPr>
        <w:t xml:space="preserve">.  </w:t>
      </w:r>
    </w:p>
    <w:p w:rsidR="00A810C2" w:rsidRPr="00790760" w:rsidRDefault="00A810C2" w:rsidP="00EA5865">
      <w:pPr>
        <w:pStyle w:val="a3"/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A810C2" w:rsidRPr="00790760" w:rsidSect="006B29CD">
      <w:headerReference w:type="default" r:id="rId10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AA1" w:rsidRDefault="00610AA1" w:rsidP="001707F3">
      <w:pPr>
        <w:spacing w:after="0" w:line="240" w:lineRule="auto"/>
      </w:pPr>
      <w:r>
        <w:separator/>
      </w:r>
    </w:p>
  </w:endnote>
  <w:endnote w:type="continuationSeparator" w:id="0">
    <w:p w:rsidR="00610AA1" w:rsidRDefault="00610AA1" w:rsidP="001707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AA1" w:rsidRDefault="00610AA1" w:rsidP="001707F3">
      <w:pPr>
        <w:spacing w:after="0" w:line="240" w:lineRule="auto"/>
      </w:pPr>
      <w:r>
        <w:separator/>
      </w:r>
    </w:p>
  </w:footnote>
  <w:footnote w:type="continuationSeparator" w:id="0">
    <w:p w:rsidR="00610AA1" w:rsidRDefault="00610AA1" w:rsidP="001707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69373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707F3" w:rsidRPr="001707F3" w:rsidRDefault="001707F3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707F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707F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707F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10C68" w:rsidRPr="00410C68">
          <w:rPr>
            <w:rFonts w:ascii="Times New Roman" w:hAnsi="Times New Roman" w:cs="Times New Roman"/>
            <w:noProof/>
            <w:sz w:val="24"/>
            <w:szCs w:val="24"/>
            <w:lang w:val="ru-RU"/>
          </w:rPr>
          <w:t>1</w:t>
        </w:r>
        <w:r w:rsidRPr="001707F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707F3" w:rsidRDefault="001707F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F5655"/>
    <w:multiLevelType w:val="hybridMultilevel"/>
    <w:tmpl w:val="87681F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B336F"/>
    <w:multiLevelType w:val="hybridMultilevel"/>
    <w:tmpl w:val="B150EA3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3686433"/>
    <w:multiLevelType w:val="hybridMultilevel"/>
    <w:tmpl w:val="84B0C470"/>
    <w:lvl w:ilvl="0" w:tplc="7F00B5CC">
      <w:start w:val="1"/>
      <w:numFmt w:val="decimal"/>
      <w:lvlText w:val="%1."/>
      <w:lvlJc w:val="left"/>
      <w:pPr>
        <w:ind w:left="1778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5D31567"/>
    <w:multiLevelType w:val="hybridMultilevel"/>
    <w:tmpl w:val="D82EEB26"/>
    <w:lvl w:ilvl="0" w:tplc="9014B65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6436DEB"/>
    <w:multiLevelType w:val="hybridMultilevel"/>
    <w:tmpl w:val="1E5E542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FFE2530"/>
    <w:multiLevelType w:val="hybridMultilevel"/>
    <w:tmpl w:val="ABD4889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796783"/>
    <w:multiLevelType w:val="hybridMultilevel"/>
    <w:tmpl w:val="C35AEC0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5AF0320"/>
    <w:multiLevelType w:val="hybridMultilevel"/>
    <w:tmpl w:val="41085AEE"/>
    <w:lvl w:ilvl="0" w:tplc="AE8253E2">
      <w:start w:val="1"/>
      <w:numFmt w:val="decimal"/>
      <w:lvlText w:val="%1)"/>
      <w:lvlJc w:val="left"/>
      <w:pPr>
        <w:ind w:left="1429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4F62F3F"/>
    <w:multiLevelType w:val="hybridMultilevel"/>
    <w:tmpl w:val="145C8996"/>
    <w:lvl w:ilvl="0" w:tplc="ACEA1128">
      <w:start w:val="1"/>
      <w:numFmt w:val="decimal"/>
      <w:lvlText w:val="%1."/>
      <w:lvlJc w:val="left"/>
      <w:pPr>
        <w:ind w:left="1429" w:hanging="360"/>
      </w:pPr>
      <w:rPr>
        <w:b w:val="0"/>
        <w:color w:val="auto"/>
      </w:rPr>
    </w:lvl>
    <w:lvl w:ilvl="1" w:tplc="CC627BD6">
      <w:start w:val="1"/>
      <w:numFmt w:val="decimal"/>
      <w:lvlText w:val="%2)"/>
      <w:lvlJc w:val="left"/>
      <w:pPr>
        <w:ind w:left="3199" w:hanging="14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FE4010E"/>
    <w:multiLevelType w:val="hybridMultilevel"/>
    <w:tmpl w:val="49ACABDC"/>
    <w:lvl w:ilvl="0" w:tplc="83D60998">
      <w:start w:val="11"/>
      <w:numFmt w:val="decimal"/>
      <w:lvlText w:val="%1)"/>
      <w:lvlJc w:val="left"/>
      <w:pPr>
        <w:ind w:left="74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8A401D"/>
    <w:multiLevelType w:val="hybridMultilevel"/>
    <w:tmpl w:val="9370BEA4"/>
    <w:lvl w:ilvl="0" w:tplc="A8C88A7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8638ED"/>
    <w:multiLevelType w:val="hybridMultilevel"/>
    <w:tmpl w:val="8FAC4A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BD2198"/>
    <w:multiLevelType w:val="hybridMultilevel"/>
    <w:tmpl w:val="76DC62D0"/>
    <w:lvl w:ilvl="0" w:tplc="41942402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DB11D6D"/>
    <w:multiLevelType w:val="hybridMultilevel"/>
    <w:tmpl w:val="21DEC868"/>
    <w:lvl w:ilvl="0" w:tplc="04190011">
      <w:start w:val="1"/>
      <w:numFmt w:val="decimal"/>
      <w:lvlText w:val="%1)"/>
      <w:lvlJc w:val="lef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">
    <w:nsid w:val="5FAF120A"/>
    <w:multiLevelType w:val="hybridMultilevel"/>
    <w:tmpl w:val="6130F48C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5">
    <w:nsid w:val="63D52DBD"/>
    <w:multiLevelType w:val="hybridMultilevel"/>
    <w:tmpl w:val="DDBE6ECA"/>
    <w:lvl w:ilvl="0" w:tplc="04190011">
      <w:start w:val="1"/>
      <w:numFmt w:val="decimal"/>
      <w:lvlText w:val="%1)"/>
      <w:lvlJc w:val="left"/>
      <w:pPr>
        <w:ind w:left="2148" w:hanging="360"/>
      </w:p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6">
    <w:nsid w:val="6B0918C7"/>
    <w:multiLevelType w:val="hybridMultilevel"/>
    <w:tmpl w:val="626A01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152FA5"/>
    <w:multiLevelType w:val="hybridMultilevel"/>
    <w:tmpl w:val="1E5E542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7D102014"/>
    <w:multiLevelType w:val="hybridMultilevel"/>
    <w:tmpl w:val="9370BEA4"/>
    <w:lvl w:ilvl="0" w:tplc="A8C88A7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C51669"/>
    <w:multiLevelType w:val="hybridMultilevel"/>
    <w:tmpl w:val="F8B84E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104D56"/>
    <w:multiLevelType w:val="hybridMultilevel"/>
    <w:tmpl w:val="2D0EB6C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7"/>
  </w:num>
  <w:num w:numId="6">
    <w:abstractNumId w:val="10"/>
  </w:num>
  <w:num w:numId="7">
    <w:abstractNumId w:val="1"/>
  </w:num>
  <w:num w:numId="8">
    <w:abstractNumId w:val="13"/>
  </w:num>
  <w:num w:numId="9">
    <w:abstractNumId w:val="17"/>
  </w:num>
  <w:num w:numId="10">
    <w:abstractNumId w:val="18"/>
  </w:num>
  <w:num w:numId="11">
    <w:abstractNumId w:val="12"/>
  </w:num>
  <w:num w:numId="12">
    <w:abstractNumId w:val="4"/>
  </w:num>
  <w:num w:numId="13">
    <w:abstractNumId w:val="8"/>
  </w:num>
  <w:num w:numId="14">
    <w:abstractNumId w:val="20"/>
  </w:num>
  <w:num w:numId="15">
    <w:abstractNumId w:val="11"/>
  </w:num>
  <w:num w:numId="16">
    <w:abstractNumId w:val="19"/>
  </w:num>
  <w:num w:numId="17">
    <w:abstractNumId w:val="15"/>
  </w:num>
  <w:num w:numId="18">
    <w:abstractNumId w:val="14"/>
  </w:num>
  <w:num w:numId="19">
    <w:abstractNumId w:val="16"/>
  </w:num>
  <w:num w:numId="20">
    <w:abstractNumId w:val="0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A1F"/>
    <w:rsid w:val="00046C85"/>
    <w:rsid w:val="00061F9B"/>
    <w:rsid w:val="0008607E"/>
    <w:rsid w:val="00094B43"/>
    <w:rsid w:val="000B28F3"/>
    <w:rsid w:val="000B360A"/>
    <w:rsid w:val="000C2499"/>
    <w:rsid w:val="000D39A5"/>
    <w:rsid w:val="000E7BF6"/>
    <w:rsid w:val="000F6E1E"/>
    <w:rsid w:val="0013453E"/>
    <w:rsid w:val="00135B45"/>
    <w:rsid w:val="001450E0"/>
    <w:rsid w:val="00164882"/>
    <w:rsid w:val="001707F3"/>
    <w:rsid w:val="001855B7"/>
    <w:rsid w:val="001E0BE3"/>
    <w:rsid w:val="00206244"/>
    <w:rsid w:val="00243923"/>
    <w:rsid w:val="00256011"/>
    <w:rsid w:val="00264500"/>
    <w:rsid w:val="00270076"/>
    <w:rsid w:val="00271150"/>
    <w:rsid w:val="00281BBF"/>
    <w:rsid w:val="00295E6F"/>
    <w:rsid w:val="002D03B1"/>
    <w:rsid w:val="002D5BFC"/>
    <w:rsid w:val="002D69BE"/>
    <w:rsid w:val="002F1706"/>
    <w:rsid w:val="002F2917"/>
    <w:rsid w:val="00323C46"/>
    <w:rsid w:val="00386B20"/>
    <w:rsid w:val="00387DB5"/>
    <w:rsid w:val="00392B19"/>
    <w:rsid w:val="003B4A05"/>
    <w:rsid w:val="003C1FFA"/>
    <w:rsid w:val="003C2B18"/>
    <w:rsid w:val="003C532B"/>
    <w:rsid w:val="003F16E4"/>
    <w:rsid w:val="00410C68"/>
    <w:rsid w:val="0042045E"/>
    <w:rsid w:val="0042779F"/>
    <w:rsid w:val="00442095"/>
    <w:rsid w:val="004554FD"/>
    <w:rsid w:val="004A3A8A"/>
    <w:rsid w:val="004E483D"/>
    <w:rsid w:val="00503132"/>
    <w:rsid w:val="00505E81"/>
    <w:rsid w:val="00505F6F"/>
    <w:rsid w:val="005224AD"/>
    <w:rsid w:val="005418C0"/>
    <w:rsid w:val="00546FEB"/>
    <w:rsid w:val="00570947"/>
    <w:rsid w:val="005723F5"/>
    <w:rsid w:val="00591C71"/>
    <w:rsid w:val="00595738"/>
    <w:rsid w:val="005A0423"/>
    <w:rsid w:val="005A19D4"/>
    <w:rsid w:val="005F2B79"/>
    <w:rsid w:val="00610AA1"/>
    <w:rsid w:val="0062331F"/>
    <w:rsid w:val="006415A6"/>
    <w:rsid w:val="00663701"/>
    <w:rsid w:val="00666B1E"/>
    <w:rsid w:val="006B29CD"/>
    <w:rsid w:val="006C19FA"/>
    <w:rsid w:val="006C5AF4"/>
    <w:rsid w:val="006C6374"/>
    <w:rsid w:val="007133A0"/>
    <w:rsid w:val="00750D95"/>
    <w:rsid w:val="00781A61"/>
    <w:rsid w:val="00782C04"/>
    <w:rsid w:val="00790760"/>
    <w:rsid w:val="00793876"/>
    <w:rsid w:val="007A6205"/>
    <w:rsid w:val="007D1EBD"/>
    <w:rsid w:val="008A2BCB"/>
    <w:rsid w:val="008B1A0B"/>
    <w:rsid w:val="008B5E3E"/>
    <w:rsid w:val="008D6BDB"/>
    <w:rsid w:val="008F1AAB"/>
    <w:rsid w:val="009014BD"/>
    <w:rsid w:val="009029C7"/>
    <w:rsid w:val="00913F49"/>
    <w:rsid w:val="009462CB"/>
    <w:rsid w:val="00946951"/>
    <w:rsid w:val="00985C86"/>
    <w:rsid w:val="009A4478"/>
    <w:rsid w:val="009F2A1F"/>
    <w:rsid w:val="009F46E7"/>
    <w:rsid w:val="00A11ABA"/>
    <w:rsid w:val="00A169AB"/>
    <w:rsid w:val="00A2656C"/>
    <w:rsid w:val="00A340B9"/>
    <w:rsid w:val="00A34E8E"/>
    <w:rsid w:val="00A468B7"/>
    <w:rsid w:val="00A62833"/>
    <w:rsid w:val="00A74EB7"/>
    <w:rsid w:val="00A810C2"/>
    <w:rsid w:val="00A95D5C"/>
    <w:rsid w:val="00AA3257"/>
    <w:rsid w:val="00AA7707"/>
    <w:rsid w:val="00AB037A"/>
    <w:rsid w:val="00AB631F"/>
    <w:rsid w:val="00B401C2"/>
    <w:rsid w:val="00B43AD7"/>
    <w:rsid w:val="00B70E28"/>
    <w:rsid w:val="00C06C06"/>
    <w:rsid w:val="00C0739D"/>
    <w:rsid w:val="00C16361"/>
    <w:rsid w:val="00C17B9C"/>
    <w:rsid w:val="00C32BB9"/>
    <w:rsid w:val="00C83269"/>
    <w:rsid w:val="00CA0ECF"/>
    <w:rsid w:val="00CB22E3"/>
    <w:rsid w:val="00CD19E2"/>
    <w:rsid w:val="00D032A2"/>
    <w:rsid w:val="00D55E1C"/>
    <w:rsid w:val="00DA358D"/>
    <w:rsid w:val="00DF1EE0"/>
    <w:rsid w:val="00E32D7E"/>
    <w:rsid w:val="00E41436"/>
    <w:rsid w:val="00E41CD5"/>
    <w:rsid w:val="00E46CA6"/>
    <w:rsid w:val="00E609CE"/>
    <w:rsid w:val="00EA5865"/>
    <w:rsid w:val="00EE7D58"/>
    <w:rsid w:val="00F0081E"/>
    <w:rsid w:val="00F043D9"/>
    <w:rsid w:val="00F34D8C"/>
    <w:rsid w:val="00F54D97"/>
    <w:rsid w:val="00F769B9"/>
    <w:rsid w:val="00F82EA7"/>
    <w:rsid w:val="00F93F34"/>
    <w:rsid w:val="00FE1CB9"/>
    <w:rsid w:val="00FE6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B20"/>
    <w:pPr>
      <w:spacing w:after="200" w:line="276" w:lineRule="auto"/>
    </w:pPr>
    <w:rPr>
      <w:rFonts w:ascii="Consolas" w:eastAsia="Consolas" w:hAnsi="Consolas" w:cs="Consolas"/>
      <w:sz w:val="22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6B20"/>
    <w:pPr>
      <w:ind w:left="720"/>
      <w:contextualSpacing/>
    </w:pPr>
  </w:style>
  <w:style w:type="character" w:styleId="a4">
    <w:name w:val="Hyperlink"/>
    <w:rsid w:val="00EA5865"/>
    <w:rPr>
      <w:color w:val="0000FF"/>
      <w:u w:val="single"/>
    </w:rPr>
  </w:style>
  <w:style w:type="paragraph" w:styleId="a5">
    <w:name w:val="No Spacing"/>
    <w:uiPriority w:val="1"/>
    <w:qFormat/>
    <w:rsid w:val="002F2917"/>
    <w:rPr>
      <w:rFonts w:ascii="Calibri" w:eastAsia="Times New Roman" w:hAnsi="Calibri" w:cs="Times New Roman"/>
      <w:sz w:val="22"/>
      <w:szCs w:val="22"/>
      <w:lang w:eastAsia="ru-RU"/>
    </w:rPr>
  </w:style>
  <w:style w:type="paragraph" w:styleId="a6">
    <w:name w:val="header"/>
    <w:basedOn w:val="a"/>
    <w:link w:val="a7"/>
    <w:uiPriority w:val="99"/>
    <w:unhideWhenUsed/>
    <w:rsid w:val="001707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707F3"/>
    <w:rPr>
      <w:rFonts w:ascii="Consolas" w:eastAsia="Consolas" w:hAnsi="Consolas" w:cs="Consolas"/>
      <w:sz w:val="22"/>
      <w:szCs w:val="22"/>
      <w:lang w:val="en-US"/>
    </w:rPr>
  </w:style>
  <w:style w:type="paragraph" w:styleId="a8">
    <w:name w:val="footer"/>
    <w:basedOn w:val="a"/>
    <w:link w:val="a9"/>
    <w:uiPriority w:val="99"/>
    <w:unhideWhenUsed/>
    <w:rsid w:val="001707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707F3"/>
    <w:rPr>
      <w:rFonts w:ascii="Consolas" w:eastAsia="Consolas" w:hAnsi="Consolas" w:cs="Consolas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B20"/>
    <w:pPr>
      <w:spacing w:after="200" w:line="276" w:lineRule="auto"/>
    </w:pPr>
    <w:rPr>
      <w:rFonts w:ascii="Consolas" w:eastAsia="Consolas" w:hAnsi="Consolas" w:cs="Consolas"/>
      <w:sz w:val="22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6B20"/>
    <w:pPr>
      <w:ind w:left="720"/>
      <w:contextualSpacing/>
    </w:pPr>
  </w:style>
  <w:style w:type="character" w:styleId="a4">
    <w:name w:val="Hyperlink"/>
    <w:rsid w:val="00EA5865"/>
    <w:rPr>
      <w:color w:val="0000FF"/>
      <w:u w:val="single"/>
    </w:rPr>
  </w:style>
  <w:style w:type="paragraph" w:styleId="a5">
    <w:name w:val="No Spacing"/>
    <w:uiPriority w:val="1"/>
    <w:qFormat/>
    <w:rsid w:val="002F2917"/>
    <w:rPr>
      <w:rFonts w:ascii="Calibri" w:eastAsia="Times New Roman" w:hAnsi="Calibri" w:cs="Times New Roman"/>
      <w:sz w:val="22"/>
      <w:szCs w:val="22"/>
      <w:lang w:eastAsia="ru-RU"/>
    </w:rPr>
  </w:style>
  <w:style w:type="paragraph" w:styleId="a6">
    <w:name w:val="header"/>
    <w:basedOn w:val="a"/>
    <w:link w:val="a7"/>
    <w:uiPriority w:val="99"/>
    <w:unhideWhenUsed/>
    <w:rsid w:val="001707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707F3"/>
    <w:rPr>
      <w:rFonts w:ascii="Consolas" w:eastAsia="Consolas" w:hAnsi="Consolas" w:cs="Consolas"/>
      <w:sz w:val="22"/>
      <w:szCs w:val="22"/>
      <w:lang w:val="en-US"/>
    </w:rPr>
  </w:style>
  <w:style w:type="paragraph" w:styleId="a8">
    <w:name w:val="footer"/>
    <w:basedOn w:val="a"/>
    <w:link w:val="a9"/>
    <w:uiPriority w:val="99"/>
    <w:unhideWhenUsed/>
    <w:rsid w:val="001707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707F3"/>
    <w:rPr>
      <w:rFonts w:ascii="Consolas" w:eastAsia="Consolas" w:hAnsi="Consolas" w:cs="Consola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edu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E58D6-2639-4D64-ADFA-B578DEDA8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963</Words>
  <Characters>5492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Адылканова Индира</dc:creator>
  <cp:lastModifiedBy>Nurgul.Mukataeva</cp:lastModifiedBy>
  <cp:revision>3</cp:revision>
  <dcterms:created xsi:type="dcterms:W3CDTF">2015-05-26T12:55:00Z</dcterms:created>
  <dcterms:modified xsi:type="dcterms:W3CDTF">2015-05-28T09:38:00Z</dcterms:modified>
</cp:coreProperties>
</file>